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7155" w:rsidRPr="003E58CC" w:rsidRDefault="003E58CC" w:rsidP="001C7155">
      <w:pPr>
        <w:jc w:val="both"/>
        <w:rPr>
          <w:rFonts w:asciiTheme="majorHAnsi" w:hAnsiTheme="majorHAnsi"/>
          <w:noProof/>
          <w:sz w:val="22"/>
          <w:szCs w:val="22"/>
          <w:lang w:val="sr-Latn-CS"/>
        </w:rPr>
      </w:pPr>
      <w:r>
        <w:rPr>
          <w:rFonts w:asciiTheme="majorHAnsi" w:hAnsiTheme="majorHAnsi"/>
          <w:noProof/>
          <w:sz w:val="22"/>
          <w:szCs w:val="22"/>
          <w:lang w:val="sr-Latn-CS"/>
        </w:rPr>
        <w:t>Broj</w:t>
      </w:r>
      <w:r w:rsidR="001C7155" w:rsidRPr="003E58CC">
        <w:rPr>
          <w:rFonts w:asciiTheme="majorHAnsi" w:hAnsiTheme="majorHAnsi"/>
          <w:noProof/>
          <w:sz w:val="22"/>
          <w:szCs w:val="22"/>
          <w:lang w:val="sr-Latn-CS"/>
        </w:rPr>
        <w:t>: 02/4.01-4-011-2211/19</w:t>
      </w:r>
    </w:p>
    <w:p w:rsidR="001C7155" w:rsidRPr="003E58CC" w:rsidRDefault="003E58CC" w:rsidP="001C7155">
      <w:pPr>
        <w:jc w:val="both"/>
        <w:rPr>
          <w:rFonts w:asciiTheme="majorHAnsi" w:hAnsiTheme="majorHAnsi"/>
          <w:noProof/>
          <w:sz w:val="22"/>
          <w:szCs w:val="22"/>
          <w:lang w:val="sr-Latn-CS"/>
        </w:rPr>
      </w:pPr>
      <w:r>
        <w:rPr>
          <w:rFonts w:asciiTheme="majorHAnsi" w:hAnsiTheme="majorHAnsi"/>
          <w:noProof/>
          <w:sz w:val="22"/>
          <w:szCs w:val="22"/>
          <w:lang w:val="sr-Latn-CS"/>
        </w:rPr>
        <w:t>Datum</w:t>
      </w:r>
      <w:r w:rsidR="001C7155"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: 16.12.2019. </w:t>
      </w:r>
      <w:r>
        <w:rPr>
          <w:rFonts w:asciiTheme="majorHAnsi" w:hAnsiTheme="majorHAnsi"/>
          <w:noProof/>
          <w:sz w:val="22"/>
          <w:szCs w:val="22"/>
          <w:lang w:val="sr-Latn-CS"/>
        </w:rPr>
        <w:t>godine</w:t>
      </w:r>
    </w:p>
    <w:p w:rsidR="001C7155" w:rsidRPr="003E58CC" w:rsidRDefault="001C7155" w:rsidP="001C7155">
      <w:pPr>
        <w:jc w:val="both"/>
        <w:rPr>
          <w:rFonts w:asciiTheme="majorHAnsi" w:hAnsiTheme="majorHAnsi"/>
          <w:noProof/>
          <w:sz w:val="22"/>
          <w:szCs w:val="22"/>
          <w:lang w:val="sr-Latn-CS"/>
        </w:rPr>
      </w:pPr>
    </w:p>
    <w:p w:rsidR="001C7155" w:rsidRPr="003E58CC" w:rsidRDefault="003E58CC" w:rsidP="001C7155">
      <w:pPr>
        <w:ind w:firstLine="720"/>
        <w:jc w:val="both"/>
        <w:rPr>
          <w:rFonts w:asciiTheme="majorHAnsi" w:hAnsiTheme="majorHAnsi"/>
          <w:noProof/>
          <w:sz w:val="22"/>
          <w:szCs w:val="22"/>
          <w:lang w:val="sr-Latn-CS"/>
        </w:rPr>
      </w:pPr>
      <w:r>
        <w:rPr>
          <w:rFonts w:asciiTheme="majorHAnsi" w:hAnsiTheme="majorHAnsi"/>
          <w:noProof/>
          <w:sz w:val="22"/>
          <w:szCs w:val="22"/>
          <w:lang w:val="sr-Latn-CS"/>
        </w:rPr>
        <w:t>Na</w:t>
      </w:r>
      <w:r w:rsidR="001C7155"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noProof/>
          <w:sz w:val="22"/>
          <w:szCs w:val="22"/>
          <w:lang w:val="sr-Latn-CS"/>
        </w:rPr>
        <w:t>osnovu</w:t>
      </w:r>
      <w:r w:rsidR="001C7155"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noProof/>
          <w:sz w:val="22"/>
          <w:szCs w:val="22"/>
          <w:lang w:val="sr-Latn-CS"/>
        </w:rPr>
        <w:t>člana</w:t>
      </w:r>
      <w:r w:rsidR="001C7155"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48. </w:t>
      </w:r>
      <w:r>
        <w:rPr>
          <w:rFonts w:asciiTheme="majorHAnsi" w:hAnsiTheme="majorHAnsi"/>
          <w:noProof/>
          <w:sz w:val="22"/>
          <w:szCs w:val="22"/>
          <w:lang w:val="sr-Latn-CS"/>
        </w:rPr>
        <w:t>Poslovnika</w:t>
      </w:r>
      <w:r w:rsidR="001C7155"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noProof/>
          <w:sz w:val="22"/>
          <w:szCs w:val="22"/>
          <w:lang w:val="sr-Latn-CS"/>
        </w:rPr>
        <w:t>Narodne</w:t>
      </w:r>
      <w:r w:rsidR="001C7155"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noProof/>
          <w:sz w:val="22"/>
          <w:szCs w:val="22"/>
          <w:lang w:val="sr-Latn-CS"/>
        </w:rPr>
        <w:t>skupštine</w:t>
      </w:r>
      <w:r w:rsidR="001C7155"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noProof/>
          <w:sz w:val="22"/>
          <w:szCs w:val="22"/>
          <w:lang w:val="sr-Latn-CS"/>
        </w:rPr>
        <w:t>Republike</w:t>
      </w:r>
      <w:r w:rsidR="001C7155"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noProof/>
          <w:sz w:val="22"/>
          <w:szCs w:val="22"/>
          <w:lang w:val="sr-Latn-CS"/>
        </w:rPr>
        <w:t>Srpske</w:t>
      </w:r>
      <w:r w:rsidR="001C7155"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(''</w:t>
      </w:r>
      <w:r>
        <w:rPr>
          <w:rFonts w:asciiTheme="majorHAnsi" w:hAnsiTheme="majorHAnsi"/>
          <w:noProof/>
          <w:sz w:val="22"/>
          <w:szCs w:val="22"/>
          <w:lang w:val="sr-Latn-CS"/>
        </w:rPr>
        <w:t>Službeni</w:t>
      </w:r>
      <w:r w:rsidR="001C7155"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noProof/>
          <w:sz w:val="22"/>
          <w:szCs w:val="22"/>
          <w:lang w:val="sr-Latn-CS"/>
        </w:rPr>
        <w:t>glasnik</w:t>
      </w:r>
      <w:r w:rsidR="001C7155"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noProof/>
          <w:sz w:val="22"/>
          <w:szCs w:val="22"/>
          <w:lang w:val="sr-Latn-CS"/>
        </w:rPr>
        <w:t>Republike</w:t>
      </w:r>
      <w:r w:rsidR="001C7155"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noProof/>
          <w:sz w:val="22"/>
          <w:szCs w:val="22"/>
          <w:lang w:val="sr-Latn-CS"/>
        </w:rPr>
        <w:t>Srpske</w:t>
      </w:r>
      <w:r w:rsidR="001C7155"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'', </w:t>
      </w:r>
      <w:r>
        <w:rPr>
          <w:rFonts w:asciiTheme="majorHAnsi" w:hAnsiTheme="majorHAnsi"/>
          <w:noProof/>
          <w:sz w:val="22"/>
          <w:szCs w:val="22"/>
          <w:lang w:val="sr-Latn-CS"/>
        </w:rPr>
        <w:t>broj</w:t>
      </w:r>
      <w:r w:rsidR="001C7155"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:31/11 </w:t>
      </w:r>
      <w:r>
        <w:rPr>
          <w:rFonts w:asciiTheme="majorHAnsi" w:hAnsiTheme="majorHAnsi"/>
          <w:noProof/>
          <w:sz w:val="22"/>
          <w:szCs w:val="22"/>
          <w:lang w:val="sr-Latn-CS"/>
        </w:rPr>
        <w:t>i</w:t>
      </w:r>
      <w:r w:rsidR="001C7155"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34/17), </w:t>
      </w:r>
      <w:r>
        <w:rPr>
          <w:rFonts w:asciiTheme="majorHAnsi" w:hAnsiTheme="majorHAnsi"/>
          <w:noProof/>
          <w:sz w:val="22"/>
          <w:szCs w:val="22"/>
          <w:lang w:val="sr-Latn-CS"/>
        </w:rPr>
        <w:t>Zakonodavni</w:t>
      </w:r>
      <w:r w:rsidR="001C7155"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noProof/>
          <w:sz w:val="22"/>
          <w:szCs w:val="22"/>
          <w:lang w:val="sr-Latn-CS"/>
        </w:rPr>
        <w:t>odbor</w:t>
      </w:r>
      <w:r w:rsidR="001C7155"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noProof/>
          <w:sz w:val="22"/>
          <w:szCs w:val="22"/>
          <w:lang w:val="sr-Latn-CS"/>
        </w:rPr>
        <w:t>podnosi</w:t>
      </w:r>
      <w:r w:rsidR="001C7155"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noProof/>
          <w:sz w:val="22"/>
          <w:szCs w:val="22"/>
          <w:lang w:val="sr-Latn-CS"/>
        </w:rPr>
        <w:t>Skupštini</w:t>
      </w:r>
      <w:r w:rsidR="001C7155"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 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sljedeći</w:t>
      </w:r>
      <w:r w:rsidR="001C7155"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                       </w:t>
      </w:r>
    </w:p>
    <w:p w:rsidR="001C7155" w:rsidRPr="003E58CC" w:rsidRDefault="001C7155" w:rsidP="001C7155">
      <w:pPr>
        <w:pStyle w:val="Header"/>
        <w:rPr>
          <w:rFonts w:asciiTheme="majorHAnsi" w:hAnsiTheme="majorHAnsi"/>
          <w:noProof/>
          <w:sz w:val="22"/>
          <w:szCs w:val="22"/>
          <w:lang w:val="sr-Latn-CS"/>
        </w:rPr>
      </w:pPr>
    </w:p>
    <w:p w:rsidR="001C7155" w:rsidRPr="003E58CC" w:rsidRDefault="003E58CC" w:rsidP="001C7155">
      <w:pPr>
        <w:pStyle w:val="Header"/>
        <w:jc w:val="center"/>
        <w:rPr>
          <w:rFonts w:asciiTheme="majorHAnsi" w:hAnsiTheme="majorHAnsi"/>
          <w:b/>
          <w:noProof/>
          <w:sz w:val="22"/>
          <w:szCs w:val="22"/>
          <w:lang w:val="sr-Latn-CS"/>
        </w:rPr>
      </w:pPr>
      <w:r>
        <w:rPr>
          <w:rFonts w:asciiTheme="majorHAnsi" w:hAnsiTheme="majorHAnsi"/>
          <w:b/>
          <w:noProof/>
          <w:sz w:val="22"/>
          <w:szCs w:val="22"/>
          <w:lang w:val="sr-Latn-CS"/>
        </w:rPr>
        <w:t>I</w:t>
      </w:r>
      <w:r w:rsidR="001C7155" w:rsidRPr="003E58CC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Z</w:t>
      </w:r>
      <w:r w:rsidR="001C7155" w:rsidRPr="003E58CC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V</w:t>
      </w:r>
      <w:r w:rsidR="001C7155" w:rsidRPr="003E58CC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J</w:t>
      </w:r>
      <w:r w:rsidR="001C7155" w:rsidRPr="003E58CC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E</w:t>
      </w:r>
      <w:r w:rsidR="001C7155" w:rsidRPr="003E58CC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Š</w:t>
      </w:r>
      <w:r w:rsidR="001C7155" w:rsidRPr="003E58CC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T</w:t>
      </w:r>
      <w:r w:rsidR="001C7155" w:rsidRPr="003E58CC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A</w:t>
      </w:r>
      <w:r w:rsidR="001C7155" w:rsidRPr="003E58CC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J</w:t>
      </w:r>
    </w:p>
    <w:p w:rsidR="001C7155" w:rsidRPr="003E58CC" w:rsidRDefault="003E58CC" w:rsidP="001C7155">
      <w:pPr>
        <w:pStyle w:val="Header"/>
        <w:jc w:val="center"/>
        <w:rPr>
          <w:rFonts w:asciiTheme="majorHAnsi" w:hAnsiTheme="majorHAnsi"/>
          <w:b/>
          <w:noProof/>
          <w:sz w:val="22"/>
          <w:szCs w:val="22"/>
          <w:lang w:val="sr-Latn-CS"/>
        </w:rPr>
      </w:pPr>
      <w:r>
        <w:rPr>
          <w:rFonts w:asciiTheme="majorHAnsi" w:hAnsiTheme="majorHAnsi"/>
          <w:b/>
          <w:noProof/>
          <w:sz w:val="22"/>
          <w:szCs w:val="22"/>
          <w:lang w:val="sr-Latn-CS"/>
        </w:rPr>
        <w:t>o</w:t>
      </w:r>
      <w:r w:rsidR="001C7155" w:rsidRPr="003E58CC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razmatranju</w:t>
      </w:r>
      <w:r w:rsidR="001C7155" w:rsidRPr="003E58CC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</w:p>
    <w:p w:rsidR="001C7155" w:rsidRPr="003E58CC" w:rsidRDefault="003E58CC" w:rsidP="001C7155">
      <w:pPr>
        <w:pStyle w:val="Header"/>
        <w:jc w:val="center"/>
        <w:rPr>
          <w:rFonts w:asciiTheme="majorHAnsi" w:hAnsiTheme="majorHAnsi"/>
          <w:b/>
          <w:noProof/>
          <w:sz w:val="22"/>
          <w:szCs w:val="22"/>
          <w:lang w:val="sr-Latn-CS"/>
        </w:rPr>
      </w:pPr>
      <w:r>
        <w:rPr>
          <w:rFonts w:asciiTheme="majorHAnsi" w:hAnsiTheme="majorHAnsi"/>
          <w:b/>
          <w:noProof/>
          <w:sz w:val="22"/>
          <w:szCs w:val="22"/>
          <w:lang w:val="sr-Latn-CS"/>
        </w:rPr>
        <w:t>Prijedloga</w:t>
      </w:r>
      <w:r w:rsidR="001C7155" w:rsidRPr="003E58CC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zakona</w:t>
      </w:r>
      <w:r w:rsidR="001C7155" w:rsidRPr="003E58CC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o</w:t>
      </w:r>
      <w:r w:rsidR="001C7155" w:rsidRPr="003E58CC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izvršenju</w:t>
      </w:r>
      <w:r w:rsidR="001C7155" w:rsidRPr="003E58CC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Budžeta</w:t>
      </w:r>
      <w:r w:rsidR="001C7155" w:rsidRPr="003E58CC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Republike</w:t>
      </w:r>
      <w:r w:rsidR="001C7155" w:rsidRPr="003E58CC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Srpske</w:t>
      </w:r>
      <w:r w:rsidR="001C7155" w:rsidRPr="003E58CC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za</w:t>
      </w:r>
      <w:r w:rsidR="001C7155" w:rsidRPr="003E58CC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2020.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godinu</w:t>
      </w:r>
    </w:p>
    <w:p w:rsidR="001C7155" w:rsidRPr="003E58CC" w:rsidRDefault="001C7155" w:rsidP="001C7155">
      <w:pPr>
        <w:pStyle w:val="Header"/>
        <w:tabs>
          <w:tab w:val="left" w:pos="810"/>
        </w:tabs>
        <w:ind w:left="3600"/>
        <w:rPr>
          <w:rFonts w:asciiTheme="majorHAnsi" w:hAnsiTheme="majorHAnsi"/>
          <w:b/>
          <w:noProof/>
          <w:sz w:val="22"/>
          <w:szCs w:val="22"/>
          <w:lang w:val="sr-Latn-CS"/>
        </w:rPr>
      </w:pPr>
      <w:r w:rsidRPr="003E58CC">
        <w:rPr>
          <w:rFonts w:asciiTheme="majorHAnsi" w:hAnsiTheme="majorHAnsi"/>
          <w:b/>
          <w:noProof/>
          <w:sz w:val="22"/>
          <w:szCs w:val="22"/>
          <w:lang w:val="sr-Latn-CS"/>
        </w:rPr>
        <w:t>-</w:t>
      </w:r>
      <w:r w:rsidR="003E58CC">
        <w:rPr>
          <w:rFonts w:asciiTheme="majorHAnsi" w:hAnsiTheme="majorHAnsi"/>
          <w:b/>
          <w:noProof/>
          <w:sz w:val="22"/>
          <w:szCs w:val="22"/>
          <w:lang w:val="sr-Latn-CS"/>
        </w:rPr>
        <w:t>po</w:t>
      </w:r>
      <w:r w:rsidRPr="003E58CC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 w:rsidR="003E58CC">
        <w:rPr>
          <w:rFonts w:asciiTheme="majorHAnsi" w:hAnsiTheme="majorHAnsi"/>
          <w:b/>
          <w:noProof/>
          <w:sz w:val="22"/>
          <w:szCs w:val="22"/>
          <w:lang w:val="sr-Latn-CS"/>
        </w:rPr>
        <w:t>hitnom</w:t>
      </w:r>
      <w:r w:rsidRPr="003E58CC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 w:rsidR="003E58CC">
        <w:rPr>
          <w:rFonts w:asciiTheme="majorHAnsi" w:hAnsiTheme="majorHAnsi"/>
          <w:b/>
          <w:noProof/>
          <w:sz w:val="22"/>
          <w:szCs w:val="22"/>
          <w:lang w:val="sr-Latn-CS"/>
        </w:rPr>
        <w:t>postupku</w:t>
      </w:r>
      <w:r w:rsidRPr="003E58CC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-</w:t>
      </w:r>
    </w:p>
    <w:p w:rsidR="001C7155" w:rsidRPr="003E58CC" w:rsidRDefault="001C7155" w:rsidP="001C7155">
      <w:pPr>
        <w:pStyle w:val="Header"/>
        <w:tabs>
          <w:tab w:val="clear" w:pos="4153"/>
        </w:tabs>
        <w:ind w:firstLine="90"/>
        <w:jc w:val="both"/>
        <w:rPr>
          <w:rFonts w:asciiTheme="majorHAnsi" w:hAnsiTheme="majorHAnsi"/>
          <w:noProof/>
          <w:sz w:val="22"/>
          <w:szCs w:val="22"/>
          <w:lang w:val="sr-Latn-CS"/>
        </w:rPr>
      </w:pPr>
      <w:r w:rsidRPr="003E58CC">
        <w:rPr>
          <w:rFonts w:asciiTheme="majorHAnsi" w:hAnsiTheme="majorHAnsi"/>
          <w:noProof/>
          <w:sz w:val="22"/>
          <w:szCs w:val="22"/>
          <w:lang w:val="sr-Latn-CS"/>
        </w:rPr>
        <w:tab/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ab/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ab/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ab/>
        <w:t xml:space="preserve">           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Zakonodavni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odbor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Narodne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skupštine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Republike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Srpske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,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održao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je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sjednicu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16.12.2019.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godine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,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na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kojoj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je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razmatran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Prijedlog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zakona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o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izvršenju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Budžeta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Republike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Srpske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za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2020.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godinu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–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po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hitnom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postupku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>.</w:t>
      </w:r>
    </w:p>
    <w:p w:rsidR="001C7155" w:rsidRPr="003E58CC" w:rsidRDefault="001C7155" w:rsidP="001C7155">
      <w:pPr>
        <w:pStyle w:val="Header"/>
        <w:tabs>
          <w:tab w:val="clear" w:pos="4153"/>
        </w:tabs>
        <w:ind w:firstLine="90"/>
        <w:jc w:val="both"/>
        <w:rPr>
          <w:rFonts w:asciiTheme="majorHAnsi" w:hAnsiTheme="majorHAnsi"/>
          <w:noProof/>
          <w:sz w:val="22"/>
          <w:szCs w:val="22"/>
          <w:lang w:val="sr-Latn-CS"/>
        </w:rPr>
      </w:pPr>
    </w:p>
    <w:p w:rsidR="001C7155" w:rsidRPr="003E58CC" w:rsidRDefault="001C7155" w:rsidP="001C7155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noProof/>
          <w:sz w:val="22"/>
          <w:szCs w:val="22"/>
          <w:lang w:val="sr-Latn-CS"/>
        </w:rPr>
      </w:pPr>
      <w:r w:rsidRPr="003E58CC">
        <w:rPr>
          <w:rFonts w:asciiTheme="majorHAnsi" w:hAnsiTheme="majorHAnsi"/>
          <w:noProof/>
          <w:sz w:val="22"/>
          <w:szCs w:val="22"/>
          <w:lang w:val="sr-Latn-CS"/>
        </w:rPr>
        <w:tab/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Sjednici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su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prisustvovali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: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Dušica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Šolaja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,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predsjednica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Odbora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, ,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Valerija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Lakić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,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Srđan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Mazalica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,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Gordana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Vidović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,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Milan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Petković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,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Andrea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Dorić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,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Darko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Banjac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i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Bojan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Vidić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,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članovi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>.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ab/>
        <w:t xml:space="preserve">         </w:t>
      </w:r>
    </w:p>
    <w:p w:rsidR="001C7155" w:rsidRPr="003E58CC" w:rsidRDefault="001C7155" w:rsidP="001C7155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noProof/>
          <w:sz w:val="22"/>
          <w:szCs w:val="22"/>
          <w:lang w:val="sr-Latn-CS"/>
        </w:rPr>
      </w:pPr>
      <w:r w:rsidRPr="003E58CC">
        <w:rPr>
          <w:rFonts w:asciiTheme="majorHAnsi" w:hAnsiTheme="majorHAnsi"/>
          <w:noProof/>
          <w:sz w:val="22"/>
          <w:szCs w:val="22"/>
          <w:lang w:val="sr-Latn-CS"/>
        </w:rPr>
        <w:tab/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Sjednici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nisu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prisustvovali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: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Ivanka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Marković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zamjenica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predsjednice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Odbora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,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Nedeljko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Glamočak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i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Vladimir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Kovačević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članovi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>.</w:t>
      </w:r>
    </w:p>
    <w:p w:rsidR="001C7155" w:rsidRPr="003E58CC" w:rsidRDefault="001C7155" w:rsidP="001C7155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noProof/>
          <w:sz w:val="22"/>
          <w:szCs w:val="22"/>
          <w:lang w:val="sr-Latn-CS"/>
        </w:rPr>
      </w:pPr>
      <w:r w:rsidRPr="003E58CC">
        <w:rPr>
          <w:rFonts w:asciiTheme="majorHAnsi" w:hAnsiTheme="majorHAnsi"/>
          <w:noProof/>
          <w:sz w:val="22"/>
          <w:szCs w:val="22"/>
          <w:lang w:val="sr-Latn-CS"/>
        </w:rPr>
        <w:tab/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Sjednici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je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prisustvovao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predstavnik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Saveza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sindikata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Republike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Srpske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.  </w:t>
      </w:r>
    </w:p>
    <w:p w:rsidR="001C7155" w:rsidRPr="003E58CC" w:rsidRDefault="001C7155" w:rsidP="001C7155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noProof/>
          <w:sz w:val="22"/>
          <w:szCs w:val="22"/>
          <w:lang w:val="sr-Latn-CS"/>
        </w:rPr>
      </w:pP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        </w:t>
      </w:r>
    </w:p>
    <w:p w:rsidR="001C7155" w:rsidRPr="003E58CC" w:rsidRDefault="001C7155" w:rsidP="001C7155">
      <w:pPr>
        <w:pStyle w:val="Header"/>
        <w:jc w:val="both"/>
        <w:rPr>
          <w:rFonts w:asciiTheme="majorHAnsi" w:hAnsiTheme="majorHAnsi"/>
          <w:noProof/>
          <w:sz w:val="22"/>
          <w:szCs w:val="22"/>
          <w:lang w:val="sr-Latn-CS"/>
        </w:rPr>
      </w:pP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         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Obrazloženje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pomenutog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Prijedloga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zakona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podnijela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je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Rajka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Manojlović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predstavnica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Ministarstva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finansija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>.</w:t>
      </w:r>
    </w:p>
    <w:p w:rsidR="001C7155" w:rsidRPr="003E58CC" w:rsidRDefault="001C7155" w:rsidP="001C7155">
      <w:pPr>
        <w:pStyle w:val="Header"/>
        <w:jc w:val="both"/>
        <w:rPr>
          <w:rFonts w:asciiTheme="majorHAnsi" w:hAnsiTheme="majorHAnsi"/>
          <w:noProof/>
          <w:sz w:val="22"/>
          <w:szCs w:val="22"/>
          <w:lang w:val="sr-Latn-CS"/>
        </w:rPr>
      </w:pPr>
    </w:p>
    <w:p w:rsidR="001C7155" w:rsidRPr="003E58CC" w:rsidRDefault="001C7155" w:rsidP="001C7155">
      <w:pPr>
        <w:pStyle w:val="Header"/>
        <w:jc w:val="both"/>
        <w:rPr>
          <w:rFonts w:asciiTheme="majorHAnsi" w:hAnsiTheme="majorHAnsi"/>
          <w:noProof/>
          <w:sz w:val="22"/>
          <w:szCs w:val="22"/>
          <w:lang w:val="sr-Latn-CS"/>
        </w:rPr>
      </w:pP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          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Nakon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diskusije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,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članovi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Odbora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,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jednoglasno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su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zauzeli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stav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,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da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za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,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Prijedlog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zakona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o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izvršenju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Budžeta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Republike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Srpske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za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2020.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godinu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–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po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hitnom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postupku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,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postoje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pretpostavke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za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razmatranje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na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Osmoj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posebnoj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sjednici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Narodne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skupštine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Republike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Srpske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>.</w:t>
      </w:r>
    </w:p>
    <w:p w:rsidR="001C7155" w:rsidRPr="003E58CC" w:rsidRDefault="001C7155" w:rsidP="001C7155">
      <w:pPr>
        <w:pStyle w:val="Header"/>
        <w:jc w:val="both"/>
        <w:rPr>
          <w:rFonts w:asciiTheme="majorHAnsi" w:hAnsiTheme="majorHAnsi"/>
          <w:noProof/>
          <w:sz w:val="22"/>
          <w:szCs w:val="22"/>
          <w:lang w:val="sr-Latn-CS"/>
        </w:rPr>
      </w:pPr>
    </w:p>
    <w:p w:rsidR="001C7155" w:rsidRPr="003E58CC" w:rsidRDefault="001C7155" w:rsidP="001C7155">
      <w:pPr>
        <w:pStyle w:val="Header"/>
        <w:jc w:val="both"/>
        <w:rPr>
          <w:rFonts w:asciiTheme="majorHAnsi" w:hAnsiTheme="majorHAnsi"/>
          <w:noProof/>
          <w:sz w:val="22"/>
          <w:szCs w:val="22"/>
          <w:lang w:val="sr-Latn-CS"/>
        </w:rPr>
      </w:pP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          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Na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osnovu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člana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48.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Poslovnika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Narodne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skupštine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Republike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Srpske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,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za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izvjestioca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je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određena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,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predsjednica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Odbora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Dušica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Šolaja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>.</w:t>
      </w:r>
    </w:p>
    <w:p w:rsidR="001C7155" w:rsidRDefault="001C7155" w:rsidP="001C7155">
      <w:pPr>
        <w:pStyle w:val="Header"/>
        <w:jc w:val="both"/>
        <w:rPr>
          <w:rFonts w:asciiTheme="majorHAnsi" w:hAnsiTheme="majorHAnsi"/>
          <w:noProof/>
          <w:sz w:val="22"/>
          <w:szCs w:val="22"/>
          <w:lang w:val="sr-Cyrl-BA"/>
        </w:rPr>
      </w:pPr>
    </w:p>
    <w:p w:rsidR="00470C1C" w:rsidRPr="00470C1C" w:rsidRDefault="00470C1C" w:rsidP="001C7155">
      <w:pPr>
        <w:pStyle w:val="Header"/>
        <w:jc w:val="both"/>
        <w:rPr>
          <w:rFonts w:asciiTheme="majorHAnsi" w:hAnsiTheme="majorHAnsi"/>
          <w:noProof/>
          <w:sz w:val="22"/>
          <w:szCs w:val="22"/>
          <w:lang w:val="sr-Cyrl-BA"/>
        </w:rPr>
      </w:pPr>
    </w:p>
    <w:p w:rsidR="001C7155" w:rsidRPr="003E58CC" w:rsidRDefault="003E58CC" w:rsidP="001C7155">
      <w:pPr>
        <w:pStyle w:val="Header"/>
        <w:jc w:val="right"/>
        <w:rPr>
          <w:rFonts w:asciiTheme="majorHAnsi" w:hAnsiTheme="majorHAnsi"/>
          <w:b/>
          <w:noProof/>
          <w:sz w:val="22"/>
          <w:szCs w:val="22"/>
          <w:lang w:val="sr-Latn-CS"/>
        </w:rPr>
      </w:pPr>
      <w:r>
        <w:rPr>
          <w:rFonts w:asciiTheme="majorHAnsi" w:hAnsiTheme="majorHAnsi"/>
          <w:b/>
          <w:noProof/>
          <w:sz w:val="22"/>
          <w:szCs w:val="22"/>
          <w:lang w:val="sr-Latn-CS"/>
        </w:rPr>
        <w:t>PREDSJEDNICA</w:t>
      </w:r>
      <w:r w:rsidR="001C7155" w:rsidRPr="003E58CC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ODBORA</w:t>
      </w:r>
    </w:p>
    <w:p w:rsidR="001C7155" w:rsidRPr="003E58CC" w:rsidRDefault="001C7155" w:rsidP="001C7155">
      <w:pPr>
        <w:rPr>
          <w:rFonts w:asciiTheme="majorHAnsi" w:hAnsiTheme="majorHAnsi"/>
          <w:b/>
          <w:i/>
          <w:noProof/>
          <w:sz w:val="22"/>
          <w:szCs w:val="22"/>
          <w:lang w:val="sr-Latn-CS"/>
        </w:rPr>
      </w:pPr>
      <w:r w:rsidRPr="003E58CC">
        <w:rPr>
          <w:rFonts w:asciiTheme="majorHAnsi" w:hAnsiTheme="majorHAnsi"/>
          <w:b/>
          <w:i/>
          <w:noProof/>
          <w:sz w:val="22"/>
          <w:szCs w:val="22"/>
          <w:lang w:val="sr-Latn-CS"/>
        </w:rPr>
        <w:t xml:space="preserve">                                                                                                                                                    </w:t>
      </w:r>
      <w:r w:rsidR="00470C1C">
        <w:rPr>
          <w:rFonts w:asciiTheme="majorHAnsi" w:hAnsiTheme="majorHAnsi"/>
          <w:b/>
          <w:i/>
          <w:noProof/>
          <w:sz w:val="22"/>
          <w:szCs w:val="22"/>
          <w:lang w:val="sr-Cyrl-BA"/>
        </w:rPr>
        <w:t xml:space="preserve">               </w:t>
      </w:r>
      <w:r w:rsidRPr="003E58CC">
        <w:rPr>
          <w:rFonts w:asciiTheme="majorHAnsi" w:hAnsiTheme="majorHAnsi"/>
          <w:b/>
          <w:i/>
          <w:noProof/>
          <w:sz w:val="22"/>
          <w:szCs w:val="22"/>
          <w:lang w:val="sr-Latn-CS"/>
        </w:rPr>
        <w:t xml:space="preserve"> </w:t>
      </w:r>
      <w:r w:rsidR="003E58CC">
        <w:rPr>
          <w:rFonts w:asciiTheme="majorHAnsi" w:hAnsiTheme="majorHAnsi"/>
          <w:b/>
          <w:i/>
          <w:noProof/>
          <w:sz w:val="22"/>
          <w:szCs w:val="22"/>
          <w:lang w:val="sr-Latn-CS"/>
        </w:rPr>
        <w:t>Dušica</w:t>
      </w:r>
      <w:r w:rsidRPr="003E58CC">
        <w:rPr>
          <w:rFonts w:asciiTheme="majorHAnsi" w:hAnsiTheme="majorHAnsi"/>
          <w:b/>
          <w:i/>
          <w:noProof/>
          <w:sz w:val="22"/>
          <w:szCs w:val="22"/>
          <w:lang w:val="sr-Latn-CS"/>
        </w:rPr>
        <w:t xml:space="preserve"> </w:t>
      </w:r>
      <w:r w:rsidR="003E58CC">
        <w:rPr>
          <w:rFonts w:asciiTheme="majorHAnsi" w:hAnsiTheme="majorHAnsi"/>
          <w:b/>
          <w:i/>
          <w:noProof/>
          <w:sz w:val="22"/>
          <w:szCs w:val="22"/>
          <w:lang w:val="sr-Latn-CS"/>
        </w:rPr>
        <w:t>Šolaja</w:t>
      </w:r>
    </w:p>
    <w:p w:rsidR="00EC1EBA" w:rsidRPr="003E58CC" w:rsidRDefault="00EC1EBA" w:rsidP="001C7155">
      <w:pPr>
        <w:rPr>
          <w:noProof/>
          <w:lang w:val="sr-Latn-CS"/>
        </w:rPr>
      </w:pPr>
    </w:p>
    <w:p w:rsidR="001C7155" w:rsidRPr="003E58CC" w:rsidRDefault="001C7155" w:rsidP="001C7155">
      <w:pPr>
        <w:rPr>
          <w:noProof/>
          <w:lang w:val="sr-Latn-CS"/>
        </w:rPr>
      </w:pPr>
    </w:p>
    <w:p w:rsidR="001C7155" w:rsidRPr="003E58CC" w:rsidRDefault="001C7155" w:rsidP="001C7155">
      <w:pPr>
        <w:rPr>
          <w:noProof/>
          <w:lang w:val="sr-Latn-CS"/>
        </w:rPr>
      </w:pPr>
    </w:p>
    <w:p w:rsidR="001C7155" w:rsidRPr="003E58CC" w:rsidRDefault="001C7155" w:rsidP="001C7155">
      <w:pPr>
        <w:rPr>
          <w:noProof/>
          <w:lang w:val="sr-Latn-CS"/>
        </w:rPr>
      </w:pPr>
    </w:p>
    <w:p w:rsidR="001C7155" w:rsidRPr="003E58CC" w:rsidRDefault="001C7155" w:rsidP="001C7155">
      <w:pPr>
        <w:rPr>
          <w:noProof/>
          <w:lang w:val="sr-Latn-CS"/>
        </w:rPr>
      </w:pPr>
    </w:p>
    <w:p w:rsidR="001C7155" w:rsidRPr="003E58CC" w:rsidRDefault="001C7155" w:rsidP="001C7155">
      <w:pPr>
        <w:rPr>
          <w:noProof/>
          <w:lang w:val="sr-Latn-CS"/>
        </w:rPr>
      </w:pPr>
    </w:p>
    <w:p w:rsidR="001C7155" w:rsidRPr="003E58CC" w:rsidRDefault="001C7155" w:rsidP="001C7155">
      <w:pPr>
        <w:rPr>
          <w:noProof/>
          <w:lang w:val="sr-Latn-CS"/>
        </w:rPr>
      </w:pPr>
    </w:p>
    <w:p w:rsidR="001C7155" w:rsidRDefault="001C7155" w:rsidP="001C7155">
      <w:pPr>
        <w:rPr>
          <w:noProof/>
          <w:lang w:val="sr-Cyrl-BA"/>
        </w:rPr>
      </w:pPr>
    </w:p>
    <w:p w:rsidR="00470C1C" w:rsidRDefault="00470C1C" w:rsidP="001C7155">
      <w:pPr>
        <w:rPr>
          <w:noProof/>
          <w:lang w:val="sr-Cyrl-BA"/>
        </w:rPr>
      </w:pPr>
    </w:p>
    <w:p w:rsidR="00470C1C" w:rsidRPr="00470C1C" w:rsidRDefault="00470C1C" w:rsidP="001C7155">
      <w:pPr>
        <w:rPr>
          <w:noProof/>
          <w:lang w:val="sr-Cyrl-BA"/>
        </w:rPr>
      </w:pPr>
    </w:p>
    <w:p w:rsidR="001C7155" w:rsidRPr="003E58CC" w:rsidRDefault="001C7155" w:rsidP="001C7155">
      <w:pPr>
        <w:rPr>
          <w:noProof/>
          <w:lang w:val="sr-Latn-CS"/>
        </w:rPr>
      </w:pPr>
    </w:p>
    <w:p w:rsidR="001C7155" w:rsidRPr="003E58CC" w:rsidRDefault="003E58CC" w:rsidP="001C7155">
      <w:pPr>
        <w:jc w:val="both"/>
        <w:rPr>
          <w:rFonts w:asciiTheme="majorHAnsi" w:hAnsiTheme="majorHAnsi"/>
          <w:noProof/>
          <w:sz w:val="22"/>
          <w:szCs w:val="22"/>
          <w:lang w:val="sr-Latn-CS"/>
        </w:rPr>
      </w:pPr>
      <w:r>
        <w:rPr>
          <w:rFonts w:asciiTheme="majorHAnsi" w:hAnsiTheme="majorHAnsi"/>
          <w:noProof/>
          <w:sz w:val="22"/>
          <w:szCs w:val="22"/>
          <w:lang w:val="sr-Latn-CS"/>
        </w:rPr>
        <w:t>Broj</w:t>
      </w:r>
      <w:r w:rsidR="001C7155" w:rsidRPr="003E58CC">
        <w:rPr>
          <w:rFonts w:asciiTheme="majorHAnsi" w:hAnsiTheme="majorHAnsi"/>
          <w:noProof/>
          <w:sz w:val="22"/>
          <w:szCs w:val="22"/>
          <w:lang w:val="sr-Latn-CS"/>
        </w:rPr>
        <w:t>: 02/4.01-4-011-2211/19</w:t>
      </w:r>
    </w:p>
    <w:p w:rsidR="001C7155" w:rsidRPr="003E58CC" w:rsidRDefault="003E58CC" w:rsidP="001C7155">
      <w:pPr>
        <w:jc w:val="both"/>
        <w:rPr>
          <w:rFonts w:asciiTheme="majorHAnsi" w:hAnsiTheme="majorHAnsi"/>
          <w:noProof/>
          <w:sz w:val="22"/>
          <w:szCs w:val="22"/>
          <w:lang w:val="sr-Latn-CS"/>
        </w:rPr>
      </w:pPr>
      <w:r>
        <w:rPr>
          <w:rFonts w:asciiTheme="majorHAnsi" w:hAnsiTheme="majorHAnsi"/>
          <w:noProof/>
          <w:sz w:val="22"/>
          <w:szCs w:val="22"/>
          <w:lang w:val="sr-Latn-CS"/>
        </w:rPr>
        <w:t>Datum</w:t>
      </w:r>
      <w:r w:rsidR="001C7155"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: 16.12.2019. </w:t>
      </w:r>
      <w:r>
        <w:rPr>
          <w:rFonts w:asciiTheme="majorHAnsi" w:hAnsiTheme="majorHAnsi"/>
          <w:noProof/>
          <w:sz w:val="22"/>
          <w:szCs w:val="22"/>
          <w:lang w:val="sr-Latn-CS"/>
        </w:rPr>
        <w:t>godine</w:t>
      </w:r>
    </w:p>
    <w:p w:rsidR="001C7155" w:rsidRPr="003E58CC" w:rsidRDefault="001C7155" w:rsidP="001C7155">
      <w:pPr>
        <w:jc w:val="both"/>
        <w:rPr>
          <w:rFonts w:asciiTheme="majorHAnsi" w:hAnsiTheme="majorHAnsi"/>
          <w:noProof/>
          <w:sz w:val="22"/>
          <w:szCs w:val="22"/>
          <w:lang w:val="sr-Latn-CS"/>
        </w:rPr>
      </w:pPr>
    </w:p>
    <w:p w:rsidR="001C7155" w:rsidRPr="003E58CC" w:rsidRDefault="003E58CC" w:rsidP="001C7155">
      <w:pPr>
        <w:ind w:firstLine="720"/>
        <w:jc w:val="both"/>
        <w:rPr>
          <w:rFonts w:asciiTheme="majorHAnsi" w:hAnsiTheme="majorHAnsi"/>
          <w:noProof/>
          <w:sz w:val="22"/>
          <w:szCs w:val="22"/>
          <w:lang w:val="sr-Latn-CS"/>
        </w:rPr>
      </w:pPr>
      <w:r>
        <w:rPr>
          <w:rFonts w:asciiTheme="majorHAnsi" w:hAnsiTheme="majorHAnsi"/>
          <w:noProof/>
          <w:sz w:val="22"/>
          <w:szCs w:val="22"/>
          <w:lang w:val="sr-Latn-CS"/>
        </w:rPr>
        <w:t>Na</w:t>
      </w:r>
      <w:r w:rsidR="001C7155"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noProof/>
          <w:sz w:val="22"/>
          <w:szCs w:val="22"/>
          <w:lang w:val="sr-Latn-CS"/>
        </w:rPr>
        <w:t>osnovu</w:t>
      </w:r>
      <w:r w:rsidR="001C7155"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noProof/>
          <w:sz w:val="22"/>
          <w:szCs w:val="22"/>
          <w:lang w:val="sr-Latn-CS"/>
        </w:rPr>
        <w:t>člana</w:t>
      </w:r>
      <w:r w:rsidR="001C7155"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48. </w:t>
      </w:r>
      <w:r>
        <w:rPr>
          <w:rFonts w:asciiTheme="majorHAnsi" w:hAnsiTheme="majorHAnsi"/>
          <w:noProof/>
          <w:sz w:val="22"/>
          <w:szCs w:val="22"/>
          <w:lang w:val="sr-Latn-CS"/>
        </w:rPr>
        <w:t>Poslovnika</w:t>
      </w:r>
      <w:r w:rsidR="001C7155"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noProof/>
          <w:sz w:val="22"/>
          <w:szCs w:val="22"/>
          <w:lang w:val="sr-Latn-CS"/>
        </w:rPr>
        <w:t>Narodne</w:t>
      </w:r>
      <w:r w:rsidR="001C7155"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noProof/>
          <w:sz w:val="22"/>
          <w:szCs w:val="22"/>
          <w:lang w:val="sr-Latn-CS"/>
        </w:rPr>
        <w:t>skupštine</w:t>
      </w:r>
      <w:r w:rsidR="001C7155"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noProof/>
          <w:sz w:val="22"/>
          <w:szCs w:val="22"/>
          <w:lang w:val="sr-Latn-CS"/>
        </w:rPr>
        <w:t>Republike</w:t>
      </w:r>
      <w:r w:rsidR="001C7155"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noProof/>
          <w:sz w:val="22"/>
          <w:szCs w:val="22"/>
          <w:lang w:val="sr-Latn-CS"/>
        </w:rPr>
        <w:t>Srpske</w:t>
      </w:r>
      <w:r w:rsidR="001C7155"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(''</w:t>
      </w:r>
      <w:r>
        <w:rPr>
          <w:rFonts w:asciiTheme="majorHAnsi" w:hAnsiTheme="majorHAnsi"/>
          <w:noProof/>
          <w:sz w:val="22"/>
          <w:szCs w:val="22"/>
          <w:lang w:val="sr-Latn-CS"/>
        </w:rPr>
        <w:t>Službeni</w:t>
      </w:r>
      <w:r w:rsidR="001C7155"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noProof/>
          <w:sz w:val="22"/>
          <w:szCs w:val="22"/>
          <w:lang w:val="sr-Latn-CS"/>
        </w:rPr>
        <w:t>glasnik</w:t>
      </w:r>
      <w:r w:rsidR="001C7155"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noProof/>
          <w:sz w:val="22"/>
          <w:szCs w:val="22"/>
          <w:lang w:val="sr-Latn-CS"/>
        </w:rPr>
        <w:t>Republike</w:t>
      </w:r>
      <w:r w:rsidR="001C7155"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noProof/>
          <w:sz w:val="22"/>
          <w:szCs w:val="22"/>
          <w:lang w:val="sr-Latn-CS"/>
        </w:rPr>
        <w:t>Srpske</w:t>
      </w:r>
      <w:r w:rsidR="001C7155"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'', </w:t>
      </w:r>
      <w:r>
        <w:rPr>
          <w:rFonts w:asciiTheme="majorHAnsi" w:hAnsiTheme="majorHAnsi"/>
          <w:noProof/>
          <w:sz w:val="22"/>
          <w:szCs w:val="22"/>
          <w:lang w:val="sr-Latn-CS"/>
        </w:rPr>
        <w:t>broj</w:t>
      </w:r>
      <w:r w:rsidR="001C7155"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:31/11 </w:t>
      </w:r>
      <w:r>
        <w:rPr>
          <w:rFonts w:asciiTheme="majorHAnsi" w:hAnsiTheme="majorHAnsi"/>
          <w:noProof/>
          <w:sz w:val="22"/>
          <w:szCs w:val="22"/>
          <w:lang w:val="sr-Latn-CS"/>
        </w:rPr>
        <w:t>i</w:t>
      </w:r>
      <w:r w:rsidR="001C7155"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34/17), </w:t>
      </w:r>
      <w:r>
        <w:rPr>
          <w:rFonts w:asciiTheme="majorHAnsi" w:hAnsiTheme="majorHAnsi"/>
          <w:noProof/>
          <w:sz w:val="22"/>
          <w:szCs w:val="22"/>
          <w:lang w:val="sr-Latn-CS"/>
        </w:rPr>
        <w:t>Zakonodavni</w:t>
      </w:r>
      <w:r w:rsidR="001C7155"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noProof/>
          <w:sz w:val="22"/>
          <w:szCs w:val="22"/>
          <w:lang w:val="sr-Latn-CS"/>
        </w:rPr>
        <w:t>odbor</w:t>
      </w:r>
      <w:r w:rsidR="001C7155"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noProof/>
          <w:sz w:val="22"/>
          <w:szCs w:val="22"/>
          <w:lang w:val="sr-Latn-CS"/>
        </w:rPr>
        <w:t>podnosi</w:t>
      </w:r>
      <w:r w:rsidR="001C7155"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noProof/>
          <w:sz w:val="22"/>
          <w:szCs w:val="22"/>
          <w:lang w:val="sr-Latn-CS"/>
        </w:rPr>
        <w:t>Skupštini</w:t>
      </w:r>
      <w:r w:rsidR="001C7155"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 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sljedeći</w:t>
      </w:r>
      <w:r w:rsidR="001C7155"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                       </w:t>
      </w:r>
    </w:p>
    <w:p w:rsidR="001C7155" w:rsidRPr="003E58CC" w:rsidRDefault="001C7155" w:rsidP="001C7155">
      <w:pPr>
        <w:pStyle w:val="Header"/>
        <w:rPr>
          <w:rFonts w:asciiTheme="majorHAnsi" w:hAnsiTheme="majorHAnsi"/>
          <w:noProof/>
          <w:sz w:val="22"/>
          <w:szCs w:val="22"/>
          <w:lang w:val="sr-Latn-CS"/>
        </w:rPr>
      </w:pPr>
    </w:p>
    <w:p w:rsidR="001C7155" w:rsidRPr="003E58CC" w:rsidRDefault="003E58CC" w:rsidP="001C7155">
      <w:pPr>
        <w:pStyle w:val="Header"/>
        <w:jc w:val="center"/>
        <w:rPr>
          <w:rFonts w:asciiTheme="majorHAnsi" w:hAnsiTheme="majorHAnsi"/>
          <w:b/>
          <w:noProof/>
          <w:sz w:val="22"/>
          <w:szCs w:val="22"/>
          <w:lang w:val="sr-Latn-CS"/>
        </w:rPr>
      </w:pPr>
      <w:r>
        <w:rPr>
          <w:rFonts w:asciiTheme="majorHAnsi" w:hAnsiTheme="majorHAnsi"/>
          <w:b/>
          <w:noProof/>
          <w:sz w:val="22"/>
          <w:szCs w:val="22"/>
          <w:lang w:val="sr-Latn-CS"/>
        </w:rPr>
        <w:t>I</w:t>
      </w:r>
      <w:r w:rsidR="001C7155" w:rsidRPr="003E58CC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Z</w:t>
      </w:r>
      <w:r w:rsidR="001C7155" w:rsidRPr="003E58CC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V</w:t>
      </w:r>
      <w:r w:rsidR="001C7155" w:rsidRPr="003E58CC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J</w:t>
      </w:r>
      <w:r w:rsidR="001C7155" w:rsidRPr="003E58CC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E</w:t>
      </w:r>
      <w:r w:rsidR="001C7155" w:rsidRPr="003E58CC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Š</w:t>
      </w:r>
      <w:r w:rsidR="001C7155" w:rsidRPr="003E58CC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T</w:t>
      </w:r>
      <w:r w:rsidR="001C7155" w:rsidRPr="003E58CC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A</w:t>
      </w:r>
      <w:r w:rsidR="001C7155" w:rsidRPr="003E58CC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J</w:t>
      </w:r>
    </w:p>
    <w:p w:rsidR="001C7155" w:rsidRPr="003E58CC" w:rsidRDefault="003E58CC" w:rsidP="001C7155">
      <w:pPr>
        <w:pStyle w:val="Header"/>
        <w:jc w:val="center"/>
        <w:rPr>
          <w:rFonts w:asciiTheme="majorHAnsi" w:hAnsiTheme="majorHAnsi"/>
          <w:b/>
          <w:noProof/>
          <w:sz w:val="22"/>
          <w:szCs w:val="22"/>
          <w:lang w:val="sr-Latn-CS"/>
        </w:rPr>
      </w:pPr>
      <w:r>
        <w:rPr>
          <w:rFonts w:asciiTheme="majorHAnsi" w:hAnsiTheme="majorHAnsi"/>
          <w:b/>
          <w:noProof/>
          <w:sz w:val="22"/>
          <w:szCs w:val="22"/>
          <w:lang w:val="sr-Latn-CS"/>
        </w:rPr>
        <w:t>o</w:t>
      </w:r>
      <w:r w:rsidR="001C7155" w:rsidRPr="003E58CC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razmatranju</w:t>
      </w:r>
      <w:r w:rsidR="001C7155" w:rsidRPr="003E58CC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</w:p>
    <w:p w:rsidR="001C7155" w:rsidRPr="003E58CC" w:rsidRDefault="003E58CC" w:rsidP="001C7155">
      <w:pPr>
        <w:pStyle w:val="Header"/>
        <w:jc w:val="center"/>
        <w:rPr>
          <w:rFonts w:asciiTheme="majorHAnsi" w:hAnsiTheme="majorHAnsi"/>
          <w:b/>
          <w:noProof/>
          <w:sz w:val="22"/>
          <w:szCs w:val="22"/>
          <w:lang w:val="sr-Latn-CS"/>
        </w:rPr>
      </w:pPr>
      <w:r>
        <w:rPr>
          <w:rFonts w:asciiTheme="majorHAnsi" w:hAnsiTheme="majorHAnsi"/>
          <w:b/>
          <w:noProof/>
          <w:sz w:val="22"/>
          <w:szCs w:val="22"/>
          <w:lang w:val="sr-Latn-CS"/>
        </w:rPr>
        <w:t>Prijedloga</w:t>
      </w:r>
      <w:r w:rsidR="001C7155" w:rsidRPr="003E58CC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zakona</w:t>
      </w:r>
      <w:r w:rsidR="001C7155" w:rsidRPr="003E58CC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o</w:t>
      </w:r>
      <w:r w:rsidR="001C7155" w:rsidRPr="003E58CC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izmjenama</w:t>
      </w:r>
      <w:r w:rsidR="001C7155" w:rsidRPr="003E58CC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Zakona</w:t>
      </w:r>
      <w:r w:rsidR="001C7155" w:rsidRPr="003E58CC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o</w:t>
      </w:r>
      <w:r w:rsidR="001C7155" w:rsidRPr="003E58CC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doprinosima</w:t>
      </w:r>
    </w:p>
    <w:p w:rsidR="001C7155" w:rsidRPr="003E58CC" w:rsidRDefault="001C7155" w:rsidP="001C7155">
      <w:pPr>
        <w:pStyle w:val="Header"/>
        <w:tabs>
          <w:tab w:val="left" w:pos="810"/>
        </w:tabs>
        <w:ind w:left="3600"/>
        <w:rPr>
          <w:rFonts w:asciiTheme="majorHAnsi" w:hAnsiTheme="majorHAnsi"/>
          <w:b/>
          <w:noProof/>
          <w:sz w:val="22"/>
          <w:szCs w:val="22"/>
          <w:lang w:val="sr-Latn-CS"/>
        </w:rPr>
      </w:pPr>
      <w:r w:rsidRPr="003E58CC">
        <w:rPr>
          <w:rFonts w:asciiTheme="majorHAnsi" w:hAnsiTheme="majorHAnsi"/>
          <w:b/>
          <w:noProof/>
          <w:sz w:val="22"/>
          <w:szCs w:val="22"/>
          <w:lang w:val="sr-Latn-CS"/>
        </w:rPr>
        <w:t>-</w:t>
      </w:r>
      <w:r w:rsidR="003E58CC">
        <w:rPr>
          <w:rFonts w:asciiTheme="majorHAnsi" w:hAnsiTheme="majorHAnsi"/>
          <w:b/>
          <w:noProof/>
          <w:sz w:val="22"/>
          <w:szCs w:val="22"/>
          <w:lang w:val="sr-Latn-CS"/>
        </w:rPr>
        <w:t>po</w:t>
      </w:r>
      <w:r w:rsidRPr="003E58CC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 w:rsidR="003E58CC">
        <w:rPr>
          <w:rFonts w:asciiTheme="majorHAnsi" w:hAnsiTheme="majorHAnsi"/>
          <w:b/>
          <w:noProof/>
          <w:sz w:val="22"/>
          <w:szCs w:val="22"/>
          <w:lang w:val="sr-Latn-CS"/>
        </w:rPr>
        <w:t>hitnom</w:t>
      </w:r>
      <w:r w:rsidRPr="003E58CC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 w:rsidR="003E58CC">
        <w:rPr>
          <w:rFonts w:asciiTheme="majorHAnsi" w:hAnsiTheme="majorHAnsi"/>
          <w:b/>
          <w:noProof/>
          <w:sz w:val="22"/>
          <w:szCs w:val="22"/>
          <w:lang w:val="sr-Latn-CS"/>
        </w:rPr>
        <w:t>postupku</w:t>
      </w:r>
      <w:r w:rsidRPr="003E58CC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-</w:t>
      </w:r>
    </w:p>
    <w:p w:rsidR="001C7155" w:rsidRPr="003E58CC" w:rsidRDefault="001C7155" w:rsidP="001C7155">
      <w:pPr>
        <w:pStyle w:val="Header"/>
        <w:tabs>
          <w:tab w:val="clear" w:pos="4153"/>
        </w:tabs>
        <w:ind w:firstLine="90"/>
        <w:jc w:val="both"/>
        <w:rPr>
          <w:rFonts w:asciiTheme="majorHAnsi" w:hAnsiTheme="majorHAnsi"/>
          <w:noProof/>
          <w:sz w:val="22"/>
          <w:szCs w:val="22"/>
          <w:lang w:val="sr-Latn-CS"/>
        </w:rPr>
      </w:pPr>
      <w:r w:rsidRPr="003E58CC">
        <w:rPr>
          <w:rFonts w:asciiTheme="majorHAnsi" w:hAnsiTheme="majorHAnsi"/>
          <w:noProof/>
          <w:sz w:val="22"/>
          <w:szCs w:val="22"/>
          <w:lang w:val="sr-Latn-CS"/>
        </w:rPr>
        <w:tab/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ab/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ab/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ab/>
        <w:t xml:space="preserve">           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Zakonodavni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odbor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Narodne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skupštine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Republike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Srpske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,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održao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je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sjednicu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16.12.2019.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godine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,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na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kojoj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je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razmatran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Prijedlog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zakona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o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izmjenama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Zakona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o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doprinosima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–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po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hitnom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postupku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>.</w:t>
      </w:r>
    </w:p>
    <w:p w:rsidR="001C7155" w:rsidRPr="003E58CC" w:rsidRDefault="001C7155" w:rsidP="001C7155">
      <w:pPr>
        <w:pStyle w:val="Header"/>
        <w:tabs>
          <w:tab w:val="clear" w:pos="4153"/>
        </w:tabs>
        <w:ind w:firstLine="90"/>
        <w:jc w:val="both"/>
        <w:rPr>
          <w:rFonts w:asciiTheme="majorHAnsi" w:hAnsiTheme="majorHAnsi"/>
          <w:noProof/>
          <w:sz w:val="22"/>
          <w:szCs w:val="22"/>
          <w:lang w:val="sr-Latn-CS"/>
        </w:rPr>
      </w:pPr>
    </w:p>
    <w:p w:rsidR="001C7155" w:rsidRPr="003E58CC" w:rsidRDefault="001C7155" w:rsidP="001C7155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noProof/>
          <w:sz w:val="22"/>
          <w:szCs w:val="22"/>
          <w:lang w:val="sr-Latn-CS"/>
        </w:rPr>
      </w:pPr>
      <w:r w:rsidRPr="003E58CC">
        <w:rPr>
          <w:rFonts w:asciiTheme="majorHAnsi" w:hAnsiTheme="majorHAnsi"/>
          <w:noProof/>
          <w:sz w:val="22"/>
          <w:szCs w:val="22"/>
          <w:lang w:val="sr-Latn-CS"/>
        </w:rPr>
        <w:tab/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Sjednici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su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prisustvovali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: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Dušica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Šolaja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,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predsjednica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Odbora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, ,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Valerija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Lakić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,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Srđan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Mazalica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,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Gordana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Vidović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,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Milan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Petković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,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Andrea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Dorić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,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Darko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Banjac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i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Bojan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Vidić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,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članovi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>.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ab/>
        <w:t xml:space="preserve">         </w:t>
      </w:r>
    </w:p>
    <w:p w:rsidR="001C7155" w:rsidRPr="003E58CC" w:rsidRDefault="001C7155" w:rsidP="001C7155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noProof/>
          <w:sz w:val="22"/>
          <w:szCs w:val="22"/>
          <w:lang w:val="sr-Latn-CS"/>
        </w:rPr>
      </w:pPr>
      <w:r w:rsidRPr="003E58CC">
        <w:rPr>
          <w:rFonts w:asciiTheme="majorHAnsi" w:hAnsiTheme="majorHAnsi"/>
          <w:noProof/>
          <w:sz w:val="22"/>
          <w:szCs w:val="22"/>
          <w:lang w:val="sr-Latn-CS"/>
        </w:rPr>
        <w:tab/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Sjednici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nisu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prisustvovali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: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Ivanka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Marković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zamjenica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predsjednice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Odbora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,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Nedeljko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Glamočak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i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Vladimir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Kovačević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članovi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>.</w:t>
      </w:r>
    </w:p>
    <w:p w:rsidR="001C7155" w:rsidRPr="003E58CC" w:rsidRDefault="001C7155" w:rsidP="001C7155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noProof/>
          <w:sz w:val="22"/>
          <w:szCs w:val="22"/>
          <w:lang w:val="sr-Latn-CS"/>
        </w:rPr>
      </w:pPr>
      <w:r w:rsidRPr="003E58CC">
        <w:rPr>
          <w:rFonts w:asciiTheme="majorHAnsi" w:hAnsiTheme="majorHAnsi"/>
          <w:noProof/>
          <w:sz w:val="22"/>
          <w:szCs w:val="22"/>
          <w:lang w:val="sr-Latn-CS"/>
        </w:rPr>
        <w:tab/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Sjednici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je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prisustvovao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predstavnik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Saveza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sindikata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Republike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Srpske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.  </w:t>
      </w:r>
    </w:p>
    <w:p w:rsidR="001C7155" w:rsidRPr="003E58CC" w:rsidRDefault="001C7155" w:rsidP="001C7155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noProof/>
          <w:sz w:val="22"/>
          <w:szCs w:val="22"/>
          <w:lang w:val="sr-Latn-CS"/>
        </w:rPr>
      </w:pP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        </w:t>
      </w:r>
    </w:p>
    <w:p w:rsidR="001C7155" w:rsidRPr="003E58CC" w:rsidRDefault="001C7155" w:rsidP="001C7155">
      <w:pPr>
        <w:pStyle w:val="Header"/>
        <w:jc w:val="both"/>
        <w:rPr>
          <w:rFonts w:asciiTheme="majorHAnsi" w:hAnsiTheme="majorHAnsi"/>
          <w:noProof/>
          <w:sz w:val="22"/>
          <w:szCs w:val="22"/>
          <w:lang w:val="sr-Latn-CS"/>
        </w:rPr>
      </w:pP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         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Obrazloženje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pomenutog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Prijedloga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zakona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podnio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je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Žarko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Kukić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predstavnik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Ministarstva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finansija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>.</w:t>
      </w:r>
    </w:p>
    <w:p w:rsidR="001C7155" w:rsidRPr="003E58CC" w:rsidRDefault="001C7155" w:rsidP="001C7155">
      <w:pPr>
        <w:pStyle w:val="Header"/>
        <w:jc w:val="both"/>
        <w:rPr>
          <w:rFonts w:asciiTheme="majorHAnsi" w:hAnsiTheme="majorHAnsi"/>
          <w:noProof/>
          <w:sz w:val="22"/>
          <w:szCs w:val="22"/>
          <w:lang w:val="sr-Latn-CS"/>
        </w:rPr>
      </w:pPr>
    </w:p>
    <w:p w:rsidR="001C7155" w:rsidRPr="003E58CC" w:rsidRDefault="001C7155" w:rsidP="001C7155">
      <w:pPr>
        <w:pStyle w:val="Header"/>
        <w:jc w:val="both"/>
        <w:rPr>
          <w:rFonts w:asciiTheme="majorHAnsi" w:hAnsiTheme="majorHAnsi"/>
          <w:noProof/>
          <w:sz w:val="22"/>
          <w:szCs w:val="22"/>
          <w:lang w:val="sr-Latn-CS"/>
        </w:rPr>
      </w:pP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          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Nakon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diskusije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,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članovi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Odbora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,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jednoglasno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su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zauzeli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stav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,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da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za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,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Prijedlog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zakona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o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izmjenama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Zakona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o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doprinosima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–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po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hitnom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postupku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,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postoje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pretpostavke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za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razmatranje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na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Osmoj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posebnoj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sjednici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Narodne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skupštine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Republike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Srpske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>.</w:t>
      </w:r>
    </w:p>
    <w:p w:rsidR="001C7155" w:rsidRPr="003E58CC" w:rsidRDefault="001C7155" w:rsidP="001C7155">
      <w:pPr>
        <w:pStyle w:val="Header"/>
        <w:jc w:val="both"/>
        <w:rPr>
          <w:rFonts w:asciiTheme="majorHAnsi" w:hAnsiTheme="majorHAnsi"/>
          <w:noProof/>
          <w:sz w:val="22"/>
          <w:szCs w:val="22"/>
          <w:lang w:val="sr-Latn-CS"/>
        </w:rPr>
      </w:pPr>
    </w:p>
    <w:p w:rsidR="001C7155" w:rsidRDefault="001C7155" w:rsidP="001C7155">
      <w:pPr>
        <w:pStyle w:val="Header"/>
        <w:jc w:val="both"/>
        <w:rPr>
          <w:rFonts w:asciiTheme="majorHAnsi" w:hAnsiTheme="majorHAnsi"/>
          <w:noProof/>
          <w:sz w:val="22"/>
          <w:szCs w:val="22"/>
          <w:lang w:val="sr-Cyrl-BA"/>
        </w:rPr>
      </w:pP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          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Na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osnovu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člana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48.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Poslovnika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Narodne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skupštine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Republike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Srpske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za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izvjestioca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je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određena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predsjednica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Odbora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Dušica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Šolaja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>.</w:t>
      </w:r>
    </w:p>
    <w:p w:rsidR="00470C1C" w:rsidRPr="00470C1C" w:rsidRDefault="00470C1C" w:rsidP="001C7155">
      <w:pPr>
        <w:pStyle w:val="Header"/>
        <w:jc w:val="both"/>
        <w:rPr>
          <w:rFonts w:asciiTheme="majorHAnsi" w:hAnsiTheme="majorHAnsi"/>
          <w:noProof/>
          <w:sz w:val="22"/>
          <w:szCs w:val="22"/>
          <w:lang w:val="sr-Cyrl-BA"/>
        </w:rPr>
      </w:pPr>
    </w:p>
    <w:p w:rsidR="001C7155" w:rsidRPr="003E58CC" w:rsidRDefault="001C7155" w:rsidP="001C7155">
      <w:pPr>
        <w:pStyle w:val="Header"/>
        <w:jc w:val="both"/>
        <w:rPr>
          <w:rFonts w:asciiTheme="majorHAnsi" w:hAnsiTheme="majorHAnsi"/>
          <w:noProof/>
          <w:sz w:val="22"/>
          <w:szCs w:val="22"/>
          <w:lang w:val="sr-Latn-CS"/>
        </w:rPr>
      </w:pPr>
    </w:p>
    <w:p w:rsidR="001C7155" w:rsidRPr="003E58CC" w:rsidRDefault="003E58CC" w:rsidP="001C7155">
      <w:pPr>
        <w:pStyle w:val="Header"/>
        <w:jc w:val="right"/>
        <w:rPr>
          <w:rFonts w:asciiTheme="majorHAnsi" w:hAnsiTheme="majorHAnsi"/>
          <w:b/>
          <w:noProof/>
          <w:sz w:val="22"/>
          <w:szCs w:val="22"/>
          <w:lang w:val="sr-Latn-CS"/>
        </w:rPr>
      </w:pPr>
      <w:r>
        <w:rPr>
          <w:rFonts w:asciiTheme="majorHAnsi" w:hAnsiTheme="majorHAnsi"/>
          <w:b/>
          <w:noProof/>
          <w:sz w:val="22"/>
          <w:szCs w:val="22"/>
          <w:lang w:val="sr-Latn-CS"/>
        </w:rPr>
        <w:t>PREDSJEDNICA</w:t>
      </w:r>
      <w:r w:rsidR="001C7155" w:rsidRPr="003E58CC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ODBORA</w:t>
      </w:r>
    </w:p>
    <w:p w:rsidR="001C7155" w:rsidRPr="003E58CC" w:rsidRDefault="001C7155" w:rsidP="001C7155">
      <w:pPr>
        <w:rPr>
          <w:rFonts w:asciiTheme="majorHAnsi" w:hAnsiTheme="majorHAnsi"/>
          <w:b/>
          <w:i/>
          <w:noProof/>
          <w:sz w:val="22"/>
          <w:szCs w:val="22"/>
          <w:lang w:val="sr-Latn-CS"/>
        </w:rPr>
      </w:pPr>
      <w:r w:rsidRPr="003E58CC">
        <w:rPr>
          <w:rFonts w:asciiTheme="majorHAnsi" w:hAnsiTheme="majorHAnsi"/>
          <w:b/>
          <w:i/>
          <w:noProof/>
          <w:sz w:val="22"/>
          <w:szCs w:val="22"/>
          <w:lang w:val="sr-Latn-CS"/>
        </w:rPr>
        <w:t xml:space="preserve">                                                                                                                                                    </w:t>
      </w:r>
      <w:r w:rsidR="00470C1C">
        <w:rPr>
          <w:rFonts w:asciiTheme="majorHAnsi" w:hAnsiTheme="majorHAnsi"/>
          <w:b/>
          <w:i/>
          <w:noProof/>
          <w:sz w:val="22"/>
          <w:szCs w:val="22"/>
          <w:lang w:val="sr-Cyrl-BA"/>
        </w:rPr>
        <w:t xml:space="preserve">         </w:t>
      </w:r>
      <w:r w:rsidRPr="003E58CC">
        <w:rPr>
          <w:rFonts w:asciiTheme="majorHAnsi" w:hAnsiTheme="majorHAnsi"/>
          <w:b/>
          <w:i/>
          <w:noProof/>
          <w:sz w:val="22"/>
          <w:szCs w:val="22"/>
          <w:lang w:val="sr-Latn-CS"/>
        </w:rPr>
        <w:t xml:space="preserve"> </w:t>
      </w:r>
      <w:r w:rsidR="00470C1C">
        <w:rPr>
          <w:rFonts w:asciiTheme="majorHAnsi" w:hAnsiTheme="majorHAnsi"/>
          <w:b/>
          <w:i/>
          <w:noProof/>
          <w:sz w:val="22"/>
          <w:szCs w:val="22"/>
          <w:lang w:val="sr-Cyrl-BA"/>
        </w:rPr>
        <w:t xml:space="preserve">      </w:t>
      </w:r>
      <w:r w:rsidR="003E58CC">
        <w:rPr>
          <w:rFonts w:asciiTheme="majorHAnsi" w:hAnsiTheme="majorHAnsi"/>
          <w:b/>
          <w:i/>
          <w:noProof/>
          <w:sz w:val="22"/>
          <w:szCs w:val="22"/>
          <w:lang w:val="sr-Latn-CS"/>
        </w:rPr>
        <w:t>Dušica</w:t>
      </w:r>
      <w:r w:rsidRPr="003E58CC">
        <w:rPr>
          <w:rFonts w:asciiTheme="majorHAnsi" w:hAnsiTheme="majorHAnsi"/>
          <w:b/>
          <w:i/>
          <w:noProof/>
          <w:sz w:val="22"/>
          <w:szCs w:val="22"/>
          <w:lang w:val="sr-Latn-CS"/>
        </w:rPr>
        <w:t xml:space="preserve"> </w:t>
      </w:r>
      <w:r w:rsidR="003E58CC">
        <w:rPr>
          <w:rFonts w:asciiTheme="majorHAnsi" w:hAnsiTheme="majorHAnsi"/>
          <w:b/>
          <w:i/>
          <w:noProof/>
          <w:sz w:val="22"/>
          <w:szCs w:val="22"/>
          <w:lang w:val="sr-Latn-CS"/>
        </w:rPr>
        <w:t>Šolaja</w:t>
      </w:r>
    </w:p>
    <w:p w:rsidR="001C7155" w:rsidRPr="003E58CC" w:rsidRDefault="001C7155" w:rsidP="001C7155">
      <w:pPr>
        <w:rPr>
          <w:rFonts w:asciiTheme="majorHAnsi" w:hAnsiTheme="majorHAnsi"/>
          <w:b/>
          <w:i/>
          <w:noProof/>
          <w:sz w:val="22"/>
          <w:szCs w:val="22"/>
          <w:lang w:val="sr-Latn-CS"/>
        </w:rPr>
      </w:pPr>
    </w:p>
    <w:p w:rsidR="001C7155" w:rsidRPr="003E58CC" w:rsidRDefault="001C7155" w:rsidP="001C7155">
      <w:pPr>
        <w:rPr>
          <w:noProof/>
          <w:lang w:val="sr-Latn-CS"/>
        </w:rPr>
      </w:pPr>
    </w:p>
    <w:p w:rsidR="001C7155" w:rsidRPr="003E58CC" w:rsidRDefault="001C7155" w:rsidP="001C7155">
      <w:pPr>
        <w:rPr>
          <w:noProof/>
          <w:lang w:val="sr-Latn-CS"/>
        </w:rPr>
      </w:pPr>
    </w:p>
    <w:p w:rsidR="001C7155" w:rsidRPr="003E58CC" w:rsidRDefault="001C7155" w:rsidP="001C7155">
      <w:pPr>
        <w:rPr>
          <w:noProof/>
          <w:lang w:val="sr-Latn-CS"/>
        </w:rPr>
      </w:pPr>
    </w:p>
    <w:p w:rsidR="001C7155" w:rsidRPr="003E58CC" w:rsidRDefault="001C7155" w:rsidP="001C7155">
      <w:pPr>
        <w:rPr>
          <w:noProof/>
          <w:lang w:val="sr-Latn-CS"/>
        </w:rPr>
      </w:pPr>
    </w:p>
    <w:p w:rsidR="001C7155" w:rsidRPr="003E58CC" w:rsidRDefault="001C7155" w:rsidP="001C7155">
      <w:pPr>
        <w:rPr>
          <w:noProof/>
          <w:lang w:val="sr-Latn-CS"/>
        </w:rPr>
      </w:pPr>
    </w:p>
    <w:p w:rsidR="001C7155" w:rsidRPr="003E58CC" w:rsidRDefault="001C7155" w:rsidP="001C7155">
      <w:pPr>
        <w:rPr>
          <w:noProof/>
          <w:lang w:val="sr-Latn-CS"/>
        </w:rPr>
      </w:pPr>
    </w:p>
    <w:p w:rsidR="001C7155" w:rsidRPr="003E58CC" w:rsidRDefault="001C7155" w:rsidP="001C7155">
      <w:pPr>
        <w:rPr>
          <w:noProof/>
          <w:lang w:val="sr-Latn-CS"/>
        </w:rPr>
      </w:pPr>
    </w:p>
    <w:p w:rsidR="001C7155" w:rsidRDefault="001C7155" w:rsidP="001C7155">
      <w:pPr>
        <w:rPr>
          <w:noProof/>
          <w:lang w:val="sr-Cyrl-BA"/>
        </w:rPr>
      </w:pPr>
    </w:p>
    <w:p w:rsidR="00470C1C" w:rsidRPr="00470C1C" w:rsidRDefault="00470C1C" w:rsidP="001C7155">
      <w:pPr>
        <w:rPr>
          <w:noProof/>
          <w:lang w:val="sr-Cyrl-BA"/>
        </w:rPr>
      </w:pPr>
    </w:p>
    <w:p w:rsidR="001C7155" w:rsidRPr="003E58CC" w:rsidRDefault="003E58CC" w:rsidP="001C7155">
      <w:pPr>
        <w:jc w:val="both"/>
        <w:rPr>
          <w:rFonts w:asciiTheme="majorHAnsi" w:hAnsiTheme="majorHAnsi"/>
          <w:noProof/>
          <w:sz w:val="22"/>
          <w:szCs w:val="22"/>
          <w:lang w:val="sr-Latn-CS"/>
        </w:rPr>
      </w:pPr>
      <w:r>
        <w:rPr>
          <w:rFonts w:asciiTheme="majorHAnsi" w:hAnsiTheme="majorHAnsi"/>
          <w:noProof/>
          <w:sz w:val="22"/>
          <w:szCs w:val="22"/>
          <w:lang w:val="sr-Latn-CS"/>
        </w:rPr>
        <w:lastRenderedPageBreak/>
        <w:t>Broj</w:t>
      </w:r>
      <w:r w:rsidR="001C7155" w:rsidRPr="003E58CC">
        <w:rPr>
          <w:rFonts w:asciiTheme="majorHAnsi" w:hAnsiTheme="majorHAnsi"/>
          <w:noProof/>
          <w:sz w:val="22"/>
          <w:szCs w:val="22"/>
          <w:lang w:val="sr-Latn-CS"/>
        </w:rPr>
        <w:t>: 02/4.01-4-011-2211/19</w:t>
      </w:r>
    </w:p>
    <w:p w:rsidR="001C7155" w:rsidRPr="003E58CC" w:rsidRDefault="003E58CC" w:rsidP="001C7155">
      <w:pPr>
        <w:jc w:val="both"/>
        <w:rPr>
          <w:rFonts w:asciiTheme="majorHAnsi" w:hAnsiTheme="majorHAnsi"/>
          <w:noProof/>
          <w:sz w:val="22"/>
          <w:szCs w:val="22"/>
          <w:lang w:val="sr-Latn-CS"/>
        </w:rPr>
      </w:pPr>
      <w:r>
        <w:rPr>
          <w:rFonts w:asciiTheme="majorHAnsi" w:hAnsiTheme="majorHAnsi"/>
          <w:noProof/>
          <w:sz w:val="22"/>
          <w:szCs w:val="22"/>
          <w:lang w:val="sr-Latn-CS"/>
        </w:rPr>
        <w:t>Datum</w:t>
      </w:r>
      <w:r w:rsidR="001C7155"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: 16.12.2019. </w:t>
      </w:r>
      <w:r>
        <w:rPr>
          <w:rFonts w:asciiTheme="majorHAnsi" w:hAnsiTheme="majorHAnsi"/>
          <w:noProof/>
          <w:sz w:val="22"/>
          <w:szCs w:val="22"/>
          <w:lang w:val="sr-Latn-CS"/>
        </w:rPr>
        <w:t>godine</w:t>
      </w:r>
    </w:p>
    <w:p w:rsidR="001C7155" w:rsidRPr="003E58CC" w:rsidRDefault="001C7155" w:rsidP="001C7155">
      <w:pPr>
        <w:jc w:val="both"/>
        <w:rPr>
          <w:rFonts w:asciiTheme="majorHAnsi" w:hAnsiTheme="majorHAnsi"/>
          <w:noProof/>
          <w:sz w:val="22"/>
          <w:szCs w:val="22"/>
          <w:lang w:val="sr-Latn-CS"/>
        </w:rPr>
      </w:pPr>
    </w:p>
    <w:p w:rsidR="001C7155" w:rsidRPr="003E58CC" w:rsidRDefault="003E58CC" w:rsidP="001C7155">
      <w:pPr>
        <w:ind w:firstLine="720"/>
        <w:jc w:val="both"/>
        <w:rPr>
          <w:rFonts w:asciiTheme="majorHAnsi" w:hAnsiTheme="majorHAnsi"/>
          <w:noProof/>
          <w:sz w:val="22"/>
          <w:szCs w:val="22"/>
          <w:lang w:val="sr-Latn-CS"/>
        </w:rPr>
      </w:pPr>
      <w:r>
        <w:rPr>
          <w:rFonts w:asciiTheme="majorHAnsi" w:hAnsiTheme="majorHAnsi"/>
          <w:noProof/>
          <w:sz w:val="22"/>
          <w:szCs w:val="22"/>
          <w:lang w:val="sr-Latn-CS"/>
        </w:rPr>
        <w:t>Na</w:t>
      </w:r>
      <w:r w:rsidR="001C7155"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noProof/>
          <w:sz w:val="22"/>
          <w:szCs w:val="22"/>
          <w:lang w:val="sr-Latn-CS"/>
        </w:rPr>
        <w:t>osnovu</w:t>
      </w:r>
      <w:r w:rsidR="001C7155"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noProof/>
          <w:sz w:val="22"/>
          <w:szCs w:val="22"/>
          <w:lang w:val="sr-Latn-CS"/>
        </w:rPr>
        <w:t>člana</w:t>
      </w:r>
      <w:r w:rsidR="001C7155"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48. </w:t>
      </w:r>
      <w:r>
        <w:rPr>
          <w:rFonts w:asciiTheme="majorHAnsi" w:hAnsiTheme="majorHAnsi"/>
          <w:noProof/>
          <w:sz w:val="22"/>
          <w:szCs w:val="22"/>
          <w:lang w:val="sr-Latn-CS"/>
        </w:rPr>
        <w:t>Poslovnika</w:t>
      </w:r>
      <w:r w:rsidR="001C7155"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noProof/>
          <w:sz w:val="22"/>
          <w:szCs w:val="22"/>
          <w:lang w:val="sr-Latn-CS"/>
        </w:rPr>
        <w:t>Narodne</w:t>
      </w:r>
      <w:r w:rsidR="001C7155"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noProof/>
          <w:sz w:val="22"/>
          <w:szCs w:val="22"/>
          <w:lang w:val="sr-Latn-CS"/>
        </w:rPr>
        <w:t>skupštine</w:t>
      </w:r>
      <w:r w:rsidR="001C7155"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noProof/>
          <w:sz w:val="22"/>
          <w:szCs w:val="22"/>
          <w:lang w:val="sr-Latn-CS"/>
        </w:rPr>
        <w:t>Republike</w:t>
      </w:r>
      <w:r w:rsidR="001C7155"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noProof/>
          <w:sz w:val="22"/>
          <w:szCs w:val="22"/>
          <w:lang w:val="sr-Latn-CS"/>
        </w:rPr>
        <w:t>Srpske</w:t>
      </w:r>
      <w:r w:rsidR="001C7155"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(''</w:t>
      </w:r>
      <w:r>
        <w:rPr>
          <w:rFonts w:asciiTheme="majorHAnsi" w:hAnsiTheme="majorHAnsi"/>
          <w:noProof/>
          <w:sz w:val="22"/>
          <w:szCs w:val="22"/>
          <w:lang w:val="sr-Latn-CS"/>
        </w:rPr>
        <w:t>Službeni</w:t>
      </w:r>
      <w:r w:rsidR="001C7155"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noProof/>
          <w:sz w:val="22"/>
          <w:szCs w:val="22"/>
          <w:lang w:val="sr-Latn-CS"/>
        </w:rPr>
        <w:t>glasnik</w:t>
      </w:r>
      <w:r w:rsidR="001C7155"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noProof/>
          <w:sz w:val="22"/>
          <w:szCs w:val="22"/>
          <w:lang w:val="sr-Latn-CS"/>
        </w:rPr>
        <w:t>Republike</w:t>
      </w:r>
      <w:r w:rsidR="001C7155"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noProof/>
          <w:sz w:val="22"/>
          <w:szCs w:val="22"/>
          <w:lang w:val="sr-Latn-CS"/>
        </w:rPr>
        <w:t>Srpske</w:t>
      </w:r>
      <w:r w:rsidR="001C7155"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'', </w:t>
      </w:r>
      <w:r>
        <w:rPr>
          <w:rFonts w:asciiTheme="majorHAnsi" w:hAnsiTheme="majorHAnsi"/>
          <w:noProof/>
          <w:sz w:val="22"/>
          <w:szCs w:val="22"/>
          <w:lang w:val="sr-Latn-CS"/>
        </w:rPr>
        <w:t>broj</w:t>
      </w:r>
      <w:r w:rsidR="001C7155"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:31/11 </w:t>
      </w:r>
      <w:r>
        <w:rPr>
          <w:rFonts w:asciiTheme="majorHAnsi" w:hAnsiTheme="majorHAnsi"/>
          <w:noProof/>
          <w:sz w:val="22"/>
          <w:szCs w:val="22"/>
          <w:lang w:val="sr-Latn-CS"/>
        </w:rPr>
        <w:t>i</w:t>
      </w:r>
      <w:r w:rsidR="001C7155"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34/17), </w:t>
      </w:r>
      <w:r>
        <w:rPr>
          <w:rFonts w:asciiTheme="majorHAnsi" w:hAnsiTheme="majorHAnsi"/>
          <w:noProof/>
          <w:sz w:val="22"/>
          <w:szCs w:val="22"/>
          <w:lang w:val="sr-Latn-CS"/>
        </w:rPr>
        <w:t>Zakonodavni</w:t>
      </w:r>
      <w:r w:rsidR="001C7155"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noProof/>
          <w:sz w:val="22"/>
          <w:szCs w:val="22"/>
          <w:lang w:val="sr-Latn-CS"/>
        </w:rPr>
        <w:t>odbor</w:t>
      </w:r>
      <w:r w:rsidR="001C7155"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noProof/>
          <w:sz w:val="22"/>
          <w:szCs w:val="22"/>
          <w:lang w:val="sr-Latn-CS"/>
        </w:rPr>
        <w:t>podnosi</w:t>
      </w:r>
      <w:r w:rsidR="001C7155"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noProof/>
          <w:sz w:val="22"/>
          <w:szCs w:val="22"/>
          <w:lang w:val="sr-Latn-CS"/>
        </w:rPr>
        <w:t>Skupštini</w:t>
      </w:r>
      <w:r w:rsidR="001C7155"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 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sljedeći</w:t>
      </w:r>
      <w:r w:rsidR="001C7155"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</w:p>
    <w:p w:rsidR="001C7155" w:rsidRPr="003E58CC" w:rsidRDefault="001C7155" w:rsidP="001C7155">
      <w:pPr>
        <w:ind w:firstLine="720"/>
        <w:jc w:val="both"/>
        <w:rPr>
          <w:rFonts w:asciiTheme="majorHAnsi" w:hAnsiTheme="majorHAnsi"/>
          <w:noProof/>
          <w:sz w:val="22"/>
          <w:szCs w:val="22"/>
          <w:lang w:val="sr-Latn-CS"/>
        </w:rPr>
      </w:pP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                      </w:t>
      </w:r>
    </w:p>
    <w:p w:rsidR="001C7155" w:rsidRPr="003E58CC" w:rsidRDefault="003E58CC" w:rsidP="001C7155">
      <w:pPr>
        <w:pStyle w:val="Header"/>
        <w:jc w:val="center"/>
        <w:rPr>
          <w:rFonts w:asciiTheme="majorHAnsi" w:hAnsiTheme="majorHAnsi"/>
          <w:b/>
          <w:noProof/>
          <w:sz w:val="22"/>
          <w:szCs w:val="22"/>
          <w:lang w:val="sr-Latn-CS"/>
        </w:rPr>
      </w:pPr>
      <w:r>
        <w:rPr>
          <w:rFonts w:asciiTheme="majorHAnsi" w:hAnsiTheme="majorHAnsi"/>
          <w:b/>
          <w:noProof/>
          <w:sz w:val="22"/>
          <w:szCs w:val="22"/>
          <w:lang w:val="sr-Latn-CS"/>
        </w:rPr>
        <w:t>I</w:t>
      </w:r>
      <w:r w:rsidR="001C7155" w:rsidRPr="003E58CC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Z</w:t>
      </w:r>
      <w:r w:rsidR="001C7155" w:rsidRPr="003E58CC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V</w:t>
      </w:r>
      <w:r w:rsidR="001C7155" w:rsidRPr="003E58CC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J</w:t>
      </w:r>
      <w:r w:rsidR="001C7155" w:rsidRPr="003E58CC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E</w:t>
      </w:r>
      <w:r w:rsidR="001C7155" w:rsidRPr="003E58CC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Š</w:t>
      </w:r>
      <w:r w:rsidR="001C7155" w:rsidRPr="003E58CC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T</w:t>
      </w:r>
      <w:r w:rsidR="001C7155" w:rsidRPr="003E58CC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A</w:t>
      </w:r>
      <w:r w:rsidR="001C7155" w:rsidRPr="003E58CC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J</w:t>
      </w:r>
    </w:p>
    <w:p w:rsidR="001C7155" w:rsidRPr="003E58CC" w:rsidRDefault="003E58CC" w:rsidP="001C7155">
      <w:pPr>
        <w:pStyle w:val="Header"/>
        <w:jc w:val="center"/>
        <w:rPr>
          <w:rFonts w:asciiTheme="majorHAnsi" w:hAnsiTheme="majorHAnsi"/>
          <w:b/>
          <w:noProof/>
          <w:sz w:val="22"/>
          <w:szCs w:val="22"/>
          <w:lang w:val="sr-Latn-CS"/>
        </w:rPr>
      </w:pPr>
      <w:r>
        <w:rPr>
          <w:rFonts w:asciiTheme="majorHAnsi" w:hAnsiTheme="majorHAnsi"/>
          <w:b/>
          <w:noProof/>
          <w:sz w:val="22"/>
          <w:szCs w:val="22"/>
          <w:lang w:val="sr-Latn-CS"/>
        </w:rPr>
        <w:t>o</w:t>
      </w:r>
      <w:r w:rsidR="001C7155" w:rsidRPr="003E58CC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razmatranju</w:t>
      </w:r>
      <w:r w:rsidR="001C7155" w:rsidRPr="003E58CC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</w:p>
    <w:p w:rsidR="001C7155" w:rsidRPr="003E58CC" w:rsidRDefault="003E58CC" w:rsidP="001C7155">
      <w:pPr>
        <w:pStyle w:val="Header"/>
        <w:jc w:val="center"/>
        <w:rPr>
          <w:rFonts w:asciiTheme="majorHAnsi" w:hAnsiTheme="majorHAnsi"/>
          <w:b/>
          <w:noProof/>
          <w:sz w:val="22"/>
          <w:szCs w:val="22"/>
          <w:lang w:val="sr-Latn-CS"/>
        </w:rPr>
      </w:pPr>
      <w:r>
        <w:rPr>
          <w:rFonts w:asciiTheme="majorHAnsi" w:hAnsiTheme="majorHAnsi"/>
          <w:b/>
          <w:noProof/>
          <w:sz w:val="22"/>
          <w:szCs w:val="22"/>
          <w:lang w:val="sr-Latn-CS"/>
        </w:rPr>
        <w:t>Prijedloga</w:t>
      </w:r>
      <w:r w:rsidR="001C7155" w:rsidRPr="003E58CC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odluke</w:t>
      </w:r>
      <w:r w:rsidR="001C7155" w:rsidRPr="003E58CC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o</w:t>
      </w:r>
      <w:r w:rsidR="001C7155" w:rsidRPr="003E58CC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iznosu</w:t>
      </w:r>
      <w:r w:rsidR="001C7155" w:rsidRPr="003E58CC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garancija</w:t>
      </w:r>
      <w:r w:rsidR="001C7155" w:rsidRPr="003E58CC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koje</w:t>
      </w:r>
      <w:r w:rsidR="001C7155" w:rsidRPr="003E58CC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može</w:t>
      </w:r>
      <w:r w:rsidR="001C7155" w:rsidRPr="003E58CC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izdati</w:t>
      </w:r>
      <w:r w:rsidR="001C7155" w:rsidRPr="003E58CC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Republika</w:t>
      </w:r>
      <w:r w:rsidR="001C7155" w:rsidRPr="003E58CC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Srpska</w:t>
      </w:r>
      <w:r w:rsidR="001C7155" w:rsidRPr="003E58CC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u</w:t>
      </w:r>
      <w:r w:rsidR="001C7155" w:rsidRPr="003E58CC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2020.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godini</w:t>
      </w:r>
    </w:p>
    <w:p w:rsidR="001C7155" w:rsidRPr="003E58CC" w:rsidRDefault="001C7155" w:rsidP="001C7155">
      <w:pPr>
        <w:pStyle w:val="Header"/>
        <w:jc w:val="both"/>
        <w:rPr>
          <w:rFonts w:asciiTheme="majorHAnsi" w:hAnsiTheme="majorHAnsi"/>
          <w:noProof/>
          <w:sz w:val="22"/>
          <w:szCs w:val="22"/>
          <w:lang w:val="sr-Latn-CS"/>
        </w:rPr>
      </w:pPr>
      <w:r w:rsidRPr="003E58CC">
        <w:rPr>
          <w:rFonts w:asciiTheme="majorHAnsi" w:hAnsiTheme="majorHAnsi"/>
          <w:noProof/>
          <w:sz w:val="22"/>
          <w:szCs w:val="22"/>
          <w:lang w:val="sr-Latn-CS"/>
        </w:rPr>
        <w:tab/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ab/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ab/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ab/>
        <w:t xml:space="preserve">                                                                                                                                                                                                                         </w:t>
      </w:r>
    </w:p>
    <w:p w:rsidR="001C7155" w:rsidRPr="003E58CC" w:rsidRDefault="001C7155" w:rsidP="001C7155">
      <w:pPr>
        <w:pStyle w:val="Header"/>
        <w:jc w:val="both"/>
        <w:rPr>
          <w:rFonts w:asciiTheme="majorHAnsi" w:hAnsiTheme="majorHAnsi"/>
          <w:noProof/>
          <w:sz w:val="22"/>
          <w:szCs w:val="22"/>
          <w:lang w:val="sr-Latn-CS"/>
        </w:rPr>
      </w:pPr>
      <w:r w:rsidRPr="003E58CC">
        <w:rPr>
          <w:rFonts w:asciiTheme="majorHAnsi" w:hAnsiTheme="majorHAnsi"/>
          <w:noProof/>
          <w:sz w:val="22"/>
          <w:szCs w:val="22"/>
          <w:lang w:val="sr-Latn-CS"/>
        </w:rPr>
        <w:tab/>
        <w:t xml:space="preserve">            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Zakonodavni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odbor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Narodne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skupštine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Republike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Srpske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,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održao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je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sjednicu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16.12.2019.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godine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,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na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kojoj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je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razmatran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Prijedlog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odluke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o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iznosu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garancija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koje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može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izdati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Republika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Srpska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u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2020.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godini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>.</w:t>
      </w:r>
    </w:p>
    <w:p w:rsidR="001C7155" w:rsidRPr="003E58CC" w:rsidRDefault="001C7155" w:rsidP="001C7155">
      <w:pPr>
        <w:pStyle w:val="Header"/>
        <w:jc w:val="both"/>
        <w:rPr>
          <w:rFonts w:asciiTheme="majorHAnsi" w:hAnsiTheme="majorHAnsi"/>
          <w:noProof/>
          <w:sz w:val="22"/>
          <w:szCs w:val="22"/>
          <w:lang w:val="sr-Latn-CS"/>
        </w:rPr>
      </w:pPr>
    </w:p>
    <w:p w:rsidR="001C7155" w:rsidRPr="003E58CC" w:rsidRDefault="001C7155" w:rsidP="001C7155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noProof/>
          <w:sz w:val="22"/>
          <w:szCs w:val="22"/>
          <w:lang w:val="sr-Latn-CS"/>
        </w:rPr>
      </w:pPr>
      <w:r w:rsidRPr="003E58CC">
        <w:rPr>
          <w:rFonts w:asciiTheme="majorHAnsi" w:hAnsiTheme="majorHAnsi"/>
          <w:noProof/>
          <w:sz w:val="22"/>
          <w:szCs w:val="22"/>
          <w:lang w:val="sr-Latn-CS"/>
        </w:rPr>
        <w:tab/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Sjednici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su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prisustvovali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: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Dušica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Šolaja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,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predsjednica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Odbora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, ,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Valerija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Lakić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,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Srđan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Mazalica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,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Gordana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Vidović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,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Milan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Petković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,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Andrea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Dorić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,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Darko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Banjac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i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Bojan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Vidić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,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članovi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>.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ab/>
        <w:t xml:space="preserve">         </w:t>
      </w:r>
    </w:p>
    <w:p w:rsidR="001C7155" w:rsidRPr="003E58CC" w:rsidRDefault="001C7155" w:rsidP="001C7155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noProof/>
          <w:sz w:val="22"/>
          <w:szCs w:val="22"/>
          <w:lang w:val="sr-Latn-CS"/>
        </w:rPr>
      </w:pPr>
      <w:r w:rsidRPr="003E58CC">
        <w:rPr>
          <w:rFonts w:asciiTheme="majorHAnsi" w:hAnsiTheme="majorHAnsi"/>
          <w:noProof/>
          <w:sz w:val="22"/>
          <w:szCs w:val="22"/>
          <w:lang w:val="sr-Latn-CS"/>
        </w:rPr>
        <w:tab/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Sjednici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nisu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prisustvovali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: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Ivanka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Marković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zamjenica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predsjednice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Odbora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,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Nedeljko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Glamočak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i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Vladimir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Kovačević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članovi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>.</w:t>
      </w:r>
    </w:p>
    <w:p w:rsidR="001C7155" w:rsidRPr="003E58CC" w:rsidRDefault="001C7155" w:rsidP="001C7155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noProof/>
          <w:sz w:val="22"/>
          <w:szCs w:val="22"/>
          <w:lang w:val="sr-Latn-CS"/>
        </w:rPr>
      </w:pPr>
      <w:r w:rsidRPr="003E58CC">
        <w:rPr>
          <w:rFonts w:asciiTheme="majorHAnsi" w:hAnsiTheme="majorHAnsi"/>
          <w:noProof/>
          <w:sz w:val="22"/>
          <w:szCs w:val="22"/>
          <w:lang w:val="sr-Latn-CS"/>
        </w:rPr>
        <w:tab/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Sjednici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je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prisustvovao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predstavnik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Saveza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sindikata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Republike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Srpske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.  </w:t>
      </w:r>
    </w:p>
    <w:p w:rsidR="001C7155" w:rsidRPr="003E58CC" w:rsidRDefault="001C7155" w:rsidP="001C7155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noProof/>
          <w:sz w:val="22"/>
          <w:szCs w:val="22"/>
          <w:lang w:val="sr-Latn-CS"/>
        </w:rPr>
      </w:pP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</w:p>
    <w:p w:rsidR="001C7155" w:rsidRPr="003E58CC" w:rsidRDefault="001C7155" w:rsidP="001C7155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noProof/>
          <w:sz w:val="22"/>
          <w:szCs w:val="22"/>
          <w:lang w:val="sr-Latn-CS"/>
        </w:rPr>
      </w:pP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          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Obrazloženje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pomenutog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Prijedloga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odluke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podnio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je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Milorad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Đurđević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predstavnik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Ministarstva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finansija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>.</w:t>
      </w:r>
    </w:p>
    <w:p w:rsidR="001C7155" w:rsidRPr="003E58CC" w:rsidRDefault="001C7155" w:rsidP="001C7155">
      <w:pPr>
        <w:pStyle w:val="Header"/>
        <w:jc w:val="both"/>
        <w:rPr>
          <w:rFonts w:asciiTheme="majorHAnsi" w:hAnsiTheme="majorHAnsi"/>
          <w:noProof/>
          <w:sz w:val="22"/>
          <w:szCs w:val="22"/>
          <w:lang w:val="sr-Latn-CS"/>
        </w:rPr>
      </w:pP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         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Nakon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diskusije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članovi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Odbora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jednoglasno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su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podržali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tekst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Prijedloga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odluke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o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iznosu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garancija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koje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može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izdati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Republika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Srpska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u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2020.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godini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,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te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predlažu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da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se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razmatra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na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Osmoj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posebnoj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sjednici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Narodne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skupštine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Republike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Srpske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>.</w:t>
      </w:r>
    </w:p>
    <w:p w:rsidR="001C7155" w:rsidRPr="003E58CC" w:rsidRDefault="001C7155" w:rsidP="001C7155">
      <w:pPr>
        <w:pStyle w:val="Header"/>
        <w:jc w:val="both"/>
        <w:rPr>
          <w:rFonts w:asciiTheme="majorHAnsi" w:hAnsiTheme="majorHAnsi"/>
          <w:noProof/>
          <w:sz w:val="22"/>
          <w:szCs w:val="22"/>
          <w:lang w:val="sr-Latn-CS"/>
        </w:rPr>
      </w:pPr>
    </w:p>
    <w:p w:rsidR="001C7155" w:rsidRPr="003E58CC" w:rsidRDefault="001C7155" w:rsidP="001C7155">
      <w:pPr>
        <w:pStyle w:val="Header"/>
        <w:jc w:val="both"/>
        <w:rPr>
          <w:rFonts w:asciiTheme="majorHAnsi" w:hAnsiTheme="majorHAnsi"/>
          <w:noProof/>
          <w:sz w:val="22"/>
          <w:szCs w:val="22"/>
          <w:lang w:val="sr-Latn-CS"/>
        </w:rPr>
      </w:pP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          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Na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osnovu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člana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48.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Poslovnika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Narodne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skupštine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Republike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Srpske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za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izvjestioca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je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određena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predsjednica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Odbora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Dušica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Šolaja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>.</w:t>
      </w:r>
    </w:p>
    <w:p w:rsidR="001C7155" w:rsidRPr="003E58CC" w:rsidRDefault="001C7155" w:rsidP="001C7155">
      <w:pPr>
        <w:pStyle w:val="Header"/>
        <w:jc w:val="both"/>
        <w:rPr>
          <w:rFonts w:asciiTheme="majorHAnsi" w:hAnsiTheme="majorHAnsi"/>
          <w:noProof/>
          <w:sz w:val="22"/>
          <w:szCs w:val="22"/>
          <w:lang w:val="sr-Latn-CS"/>
        </w:rPr>
      </w:pPr>
    </w:p>
    <w:p w:rsidR="001C7155" w:rsidRDefault="001C7155" w:rsidP="001C7155">
      <w:pPr>
        <w:pStyle w:val="Header"/>
        <w:jc w:val="right"/>
        <w:rPr>
          <w:rFonts w:asciiTheme="majorHAnsi" w:hAnsiTheme="majorHAnsi"/>
          <w:b/>
          <w:noProof/>
          <w:sz w:val="22"/>
          <w:szCs w:val="22"/>
          <w:lang w:val="sr-Cyrl-BA"/>
        </w:rPr>
      </w:pPr>
    </w:p>
    <w:p w:rsidR="00470C1C" w:rsidRPr="00470C1C" w:rsidRDefault="00470C1C" w:rsidP="001C7155">
      <w:pPr>
        <w:pStyle w:val="Header"/>
        <w:jc w:val="right"/>
        <w:rPr>
          <w:rFonts w:asciiTheme="majorHAnsi" w:hAnsiTheme="majorHAnsi"/>
          <w:b/>
          <w:noProof/>
          <w:sz w:val="22"/>
          <w:szCs w:val="22"/>
          <w:lang w:val="sr-Cyrl-BA"/>
        </w:rPr>
      </w:pPr>
    </w:p>
    <w:p w:rsidR="001C7155" w:rsidRPr="003E58CC" w:rsidRDefault="003E58CC" w:rsidP="001C7155">
      <w:pPr>
        <w:pStyle w:val="Header"/>
        <w:jc w:val="right"/>
        <w:rPr>
          <w:rFonts w:asciiTheme="majorHAnsi" w:hAnsiTheme="majorHAnsi"/>
          <w:b/>
          <w:noProof/>
          <w:sz w:val="22"/>
          <w:szCs w:val="22"/>
          <w:lang w:val="sr-Latn-CS"/>
        </w:rPr>
      </w:pPr>
      <w:r>
        <w:rPr>
          <w:rFonts w:asciiTheme="majorHAnsi" w:hAnsiTheme="majorHAnsi"/>
          <w:b/>
          <w:noProof/>
          <w:sz w:val="22"/>
          <w:szCs w:val="22"/>
          <w:lang w:val="sr-Latn-CS"/>
        </w:rPr>
        <w:t>PREDSJEDNICA</w:t>
      </w:r>
      <w:r w:rsidR="001C7155" w:rsidRPr="003E58CC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ODBORA</w:t>
      </w:r>
    </w:p>
    <w:p w:rsidR="001C7155" w:rsidRPr="003E58CC" w:rsidRDefault="001C7155" w:rsidP="001C7155">
      <w:pPr>
        <w:pStyle w:val="Header"/>
        <w:jc w:val="center"/>
        <w:rPr>
          <w:rFonts w:asciiTheme="majorHAnsi" w:hAnsiTheme="majorHAnsi"/>
          <w:b/>
          <w:i/>
          <w:noProof/>
          <w:sz w:val="22"/>
          <w:szCs w:val="22"/>
          <w:lang w:val="sr-Latn-CS"/>
        </w:rPr>
      </w:pPr>
      <w:r w:rsidRPr="003E58CC">
        <w:rPr>
          <w:rFonts w:asciiTheme="majorHAnsi" w:hAnsiTheme="majorHAnsi"/>
          <w:b/>
          <w:i/>
          <w:noProof/>
          <w:sz w:val="22"/>
          <w:szCs w:val="22"/>
          <w:lang w:val="sr-Latn-CS"/>
        </w:rPr>
        <w:t xml:space="preserve">                                                                                                                                              </w:t>
      </w:r>
      <w:r w:rsidR="003E58CC">
        <w:rPr>
          <w:rFonts w:asciiTheme="majorHAnsi" w:hAnsiTheme="majorHAnsi"/>
          <w:b/>
          <w:i/>
          <w:noProof/>
          <w:sz w:val="22"/>
          <w:szCs w:val="22"/>
          <w:lang w:val="sr-Latn-CS"/>
        </w:rPr>
        <w:t>Dušica</w:t>
      </w:r>
      <w:r w:rsidRPr="003E58CC">
        <w:rPr>
          <w:rFonts w:asciiTheme="majorHAnsi" w:hAnsiTheme="majorHAnsi"/>
          <w:b/>
          <w:i/>
          <w:noProof/>
          <w:sz w:val="22"/>
          <w:szCs w:val="22"/>
          <w:lang w:val="sr-Latn-CS"/>
        </w:rPr>
        <w:t xml:space="preserve"> </w:t>
      </w:r>
      <w:r w:rsidR="003E58CC">
        <w:rPr>
          <w:rFonts w:asciiTheme="majorHAnsi" w:hAnsiTheme="majorHAnsi"/>
          <w:b/>
          <w:i/>
          <w:noProof/>
          <w:sz w:val="22"/>
          <w:szCs w:val="22"/>
          <w:lang w:val="sr-Latn-CS"/>
        </w:rPr>
        <w:t>Šolaja</w:t>
      </w:r>
    </w:p>
    <w:p w:rsidR="001C7155" w:rsidRPr="003E58CC" w:rsidRDefault="001C7155" w:rsidP="001C7155">
      <w:pPr>
        <w:rPr>
          <w:noProof/>
          <w:lang w:val="sr-Latn-CS"/>
        </w:rPr>
      </w:pPr>
    </w:p>
    <w:p w:rsidR="001C7155" w:rsidRPr="003E58CC" w:rsidRDefault="001C7155" w:rsidP="001C7155">
      <w:pPr>
        <w:rPr>
          <w:rFonts w:asciiTheme="majorHAnsi" w:hAnsiTheme="majorHAnsi"/>
          <w:b/>
          <w:i/>
          <w:noProof/>
          <w:sz w:val="22"/>
          <w:szCs w:val="22"/>
          <w:lang w:val="sr-Latn-CS"/>
        </w:rPr>
      </w:pPr>
    </w:p>
    <w:p w:rsidR="001C7155" w:rsidRPr="003E58CC" w:rsidRDefault="001C7155" w:rsidP="001C7155">
      <w:pPr>
        <w:rPr>
          <w:noProof/>
          <w:lang w:val="sr-Latn-CS"/>
        </w:rPr>
      </w:pPr>
    </w:p>
    <w:p w:rsidR="001C7155" w:rsidRPr="003E58CC" w:rsidRDefault="001C7155" w:rsidP="001C7155">
      <w:pPr>
        <w:rPr>
          <w:noProof/>
          <w:lang w:val="sr-Latn-CS"/>
        </w:rPr>
      </w:pPr>
    </w:p>
    <w:p w:rsidR="001C7155" w:rsidRPr="003E58CC" w:rsidRDefault="001C7155" w:rsidP="001C7155">
      <w:pPr>
        <w:rPr>
          <w:noProof/>
          <w:lang w:val="sr-Latn-CS"/>
        </w:rPr>
      </w:pPr>
    </w:p>
    <w:p w:rsidR="001C7155" w:rsidRPr="003E58CC" w:rsidRDefault="001C7155" w:rsidP="001C7155">
      <w:pPr>
        <w:rPr>
          <w:noProof/>
          <w:lang w:val="sr-Latn-CS"/>
        </w:rPr>
      </w:pPr>
    </w:p>
    <w:p w:rsidR="001C7155" w:rsidRPr="003E58CC" w:rsidRDefault="001C7155" w:rsidP="001C7155">
      <w:pPr>
        <w:rPr>
          <w:noProof/>
          <w:lang w:val="sr-Latn-CS"/>
        </w:rPr>
      </w:pPr>
    </w:p>
    <w:p w:rsidR="001C7155" w:rsidRPr="003E58CC" w:rsidRDefault="001C7155" w:rsidP="001C7155">
      <w:pPr>
        <w:rPr>
          <w:noProof/>
          <w:lang w:val="sr-Latn-CS"/>
        </w:rPr>
      </w:pPr>
    </w:p>
    <w:p w:rsidR="001C7155" w:rsidRDefault="001C7155" w:rsidP="001C7155">
      <w:pPr>
        <w:rPr>
          <w:noProof/>
          <w:lang w:val="sr-Cyrl-BA"/>
        </w:rPr>
      </w:pPr>
    </w:p>
    <w:p w:rsidR="00470C1C" w:rsidRPr="00470C1C" w:rsidRDefault="00470C1C" w:rsidP="001C7155">
      <w:pPr>
        <w:rPr>
          <w:noProof/>
          <w:lang w:val="sr-Cyrl-BA"/>
        </w:rPr>
      </w:pPr>
    </w:p>
    <w:p w:rsidR="001C7155" w:rsidRPr="003E58CC" w:rsidRDefault="001C7155" w:rsidP="001C7155">
      <w:pPr>
        <w:rPr>
          <w:noProof/>
          <w:lang w:val="sr-Latn-CS"/>
        </w:rPr>
      </w:pPr>
    </w:p>
    <w:p w:rsidR="001C7155" w:rsidRPr="003E58CC" w:rsidRDefault="003E58CC" w:rsidP="001C7155">
      <w:pPr>
        <w:jc w:val="both"/>
        <w:rPr>
          <w:rFonts w:asciiTheme="majorHAnsi" w:hAnsiTheme="majorHAnsi"/>
          <w:noProof/>
          <w:sz w:val="22"/>
          <w:szCs w:val="22"/>
          <w:lang w:val="sr-Latn-CS"/>
        </w:rPr>
      </w:pPr>
      <w:r>
        <w:rPr>
          <w:rFonts w:asciiTheme="majorHAnsi" w:hAnsiTheme="majorHAnsi"/>
          <w:noProof/>
          <w:sz w:val="22"/>
          <w:szCs w:val="22"/>
          <w:lang w:val="sr-Latn-CS"/>
        </w:rPr>
        <w:lastRenderedPageBreak/>
        <w:t>Broj</w:t>
      </w:r>
      <w:r w:rsidR="001C7155" w:rsidRPr="003E58CC">
        <w:rPr>
          <w:rFonts w:asciiTheme="majorHAnsi" w:hAnsiTheme="majorHAnsi"/>
          <w:noProof/>
          <w:sz w:val="22"/>
          <w:szCs w:val="22"/>
          <w:lang w:val="sr-Latn-CS"/>
        </w:rPr>
        <w:t>: 02/4.01-4-011-2211/19</w:t>
      </w:r>
    </w:p>
    <w:p w:rsidR="001C7155" w:rsidRPr="003E58CC" w:rsidRDefault="003E58CC" w:rsidP="001C7155">
      <w:pPr>
        <w:jc w:val="both"/>
        <w:rPr>
          <w:rFonts w:asciiTheme="majorHAnsi" w:hAnsiTheme="majorHAnsi"/>
          <w:noProof/>
          <w:sz w:val="22"/>
          <w:szCs w:val="22"/>
          <w:lang w:val="sr-Latn-CS"/>
        </w:rPr>
      </w:pPr>
      <w:r>
        <w:rPr>
          <w:rFonts w:asciiTheme="majorHAnsi" w:hAnsiTheme="majorHAnsi"/>
          <w:noProof/>
          <w:sz w:val="22"/>
          <w:szCs w:val="22"/>
          <w:lang w:val="sr-Latn-CS"/>
        </w:rPr>
        <w:t>Datum</w:t>
      </w:r>
      <w:r w:rsidR="001C7155"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: 16.12.2019. </w:t>
      </w:r>
      <w:r>
        <w:rPr>
          <w:rFonts w:asciiTheme="majorHAnsi" w:hAnsiTheme="majorHAnsi"/>
          <w:noProof/>
          <w:sz w:val="22"/>
          <w:szCs w:val="22"/>
          <w:lang w:val="sr-Latn-CS"/>
        </w:rPr>
        <w:t>godine</w:t>
      </w:r>
    </w:p>
    <w:p w:rsidR="001C7155" w:rsidRPr="003E58CC" w:rsidRDefault="001C7155" w:rsidP="001C7155">
      <w:pPr>
        <w:jc w:val="both"/>
        <w:rPr>
          <w:rFonts w:asciiTheme="majorHAnsi" w:hAnsiTheme="majorHAnsi"/>
          <w:noProof/>
          <w:sz w:val="22"/>
          <w:szCs w:val="22"/>
          <w:lang w:val="sr-Latn-CS"/>
        </w:rPr>
      </w:pPr>
    </w:p>
    <w:p w:rsidR="001C7155" w:rsidRPr="003E58CC" w:rsidRDefault="003E58CC" w:rsidP="001C7155">
      <w:pPr>
        <w:ind w:firstLine="720"/>
        <w:jc w:val="both"/>
        <w:rPr>
          <w:rFonts w:asciiTheme="majorHAnsi" w:hAnsiTheme="majorHAnsi"/>
          <w:noProof/>
          <w:sz w:val="22"/>
          <w:szCs w:val="22"/>
          <w:lang w:val="sr-Latn-CS"/>
        </w:rPr>
      </w:pPr>
      <w:r>
        <w:rPr>
          <w:rFonts w:asciiTheme="majorHAnsi" w:hAnsiTheme="majorHAnsi"/>
          <w:noProof/>
          <w:sz w:val="22"/>
          <w:szCs w:val="22"/>
          <w:lang w:val="sr-Latn-CS"/>
        </w:rPr>
        <w:t>Na</w:t>
      </w:r>
      <w:r w:rsidR="001C7155"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noProof/>
          <w:sz w:val="22"/>
          <w:szCs w:val="22"/>
          <w:lang w:val="sr-Latn-CS"/>
        </w:rPr>
        <w:t>osnovu</w:t>
      </w:r>
      <w:r w:rsidR="001C7155"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noProof/>
          <w:sz w:val="22"/>
          <w:szCs w:val="22"/>
          <w:lang w:val="sr-Latn-CS"/>
        </w:rPr>
        <w:t>člana</w:t>
      </w:r>
      <w:r w:rsidR="001C7155"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48. </w:t>
      </w:r>
      <w:r>
        <w:rPr>
          <w:rFonts w:asciiTheme="majorHAnsi" w:hAnsiTheme="majorHAnsi"/>
          <w:noProof/>
          <w:sz w:val="22"/>
          <w:szCs w:val="22"/>
          <w:lang w:val="sr-Latn-CS"/>
        </w:rPr>
        <w:t>Poslovnika</w:t>
      </w:r>
      <w:r w:rsidR="001C7155"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noProof/>
          <w:sz w:val="22"/>
          <w:szCs w:val="22"/>
          <w:lang w:val="sr-Latn-CS"/>
        </w:rPr>
        <w:t>Narodne</w:t>
      </w:r>
      <w:r w:rsidR="001C7155"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noProof/>
          <w:sz w:val="22"/>
          <w:szCs w:val="22"/>
          <w:lang w:val="sr-Latn-CS"/>
        </w:rPr>
        <w:t>skupštine</w:t>
      </w:r>
      <w:r w:rsidR="001C7155"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noProof/>
          <w:sz w:val="22"/>
          <w:szCs w:val="22"/>
          <w:lang w:val="sr-Latn-CS"/>
        </w:rPr>
        <w:t>Republike</w:t>
      </w:r>
      <w:r w:rsidR="001C7155"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noProof/>
          <w:sz w:val="22"/>
          <w:szCs w:val="22"/>
          <w:lang w:val="sr-Latn-CS"/>
        </w:rPr>
        <w:t>Srpske</w:t>
      </w:r>
      <w:r w:rsidR="001C7155"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(''</w:t>
      </w:r>
      <w:r>
        <w:rPr>
          <w:rFonts w:asciiTheme="majorHAnsi" w:hAnsiTheme="majorHAnsi"/>
          <w:noProof/>
          <w:sz w:val="22"/>
          <w:szCs w:val="22"/>
          <w:lang w:val="sr-Latn-CS"/>
        </w:rPr>
        <w:t>Službeni</w:t>
      </w:r>
      <w:r w:rsidR="001C7155"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noProof/>
          <w:sz w:val="22"/>
          <w:szCs w:val="22"/>
          <w:lang w:val="sr-Latn-CS"/>
        </w:rPr>
        <w:t>glasnik</w:t>
      </w:r>
      <w:r w:rsidR="001C7155"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noProof/>
          <w:sz w:val="22"/>
          <w:szCs w:val="22"/>
          <w:lang w:val="sr-Latn-CS"/>
        </w:rPr>
        <w:t>Republike</w:t>
      </w:r>
      <w:r w:rsidR="001C7155"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noProof/>
          <w:sz w:val="22"/>
          <w:szCs w:val="22"/>
          <w:lang w:val="sr-Latn-CS"/>
        </w:rPr>
        <w:t>Srpske</w:t>
      </w:r>
      <w:r w:rsidR="001C7155"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'', </w:t>
      </w:r>
      <w:r>
        <w:rPr>
          <w:rFonts w:asciiTheme="majorHAnsi" w:hAnsiTheme="majorHAnsi"/>
          <w:noProof/>
          <w:sz w:val="22"/>
          <w:szCs w:val="22"/>
          <w:lang w:val="sr-Latn-CS"/>
        </w:rPr>
        <w:t>broj</w:t>
      </w:r>
      <w:r w:rsidR="001C7155"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:31/11 </w:t>
      </w:r>
      <w:r>
        <w:rPr>
          <w:rFonts w:asciiTheme="majorHAnsi" w:hAnsiTheme="majorHAnsi"/>
          <w:noProof/>
          <w:sz w:val="22"/>
          <w:szCs w:val="22"/>
          <w:lang w:val="sr-Latn-CS"/>
        </w:rPr>
        <w:t>i</w:t>
      </w:r>
      <w:r w:rsidR="001C7155"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34/17), </w:t>
      </w:r>
      <w:r>
        <w:rPr>
          <w:rFonts w:asciiTheme="majorHAnsi" w:hAnsiTheme="majorHAnsi"/>
          <w:noProof/>
          <w:sz w:val="22"/>
          <w:szCs w:val="22"/>
          <w:lang w:val="sr-Latn-CS"/>
        </w:rPr>
        <w:t>Zakonodavni</w:t>
      </w:r>
      <w:r w:rsidR="001C7155"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noProof/>
          <w:sz w:val="22"/>
          <w:szCs w:val="22"/>
          <w:lang w:val="sr-Latn-CS"/>
        </w:rPr>
        <w:t>odbor</w:t>
      </w:r>
      <w:r w:rsidR="001C7155"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noProof/>
          <w:sz w:val="22"/>
          <w:szCs w:val="22"/>
          <w:lang w:val="sr-Latn-CS"/>
        </w:rPr>
        <w:t>podnosi</w:t>
      </w:r>
      <w:r w:rsidR="001C7155"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noProof/>
          <w:sz w:val="22"/>
          <w:szCs w:val="22"/>
          <w:lang w:val="sr-Latn-CS"/>
        </w:rPr>
        <w:t>Skupštini</w:t>
      </w:r>
      <w:r w:rsidR="001C7155"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 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sljedeći</w:t>
      </w:r>
      <w:r w:rsidR="001C7155"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</w:p>
    <w:p w:rsidR="001C7155" w:rsidRPr="003E58CC" w:rsidRDefault="001C7155" w:rsidP="001C7155">
      <w:pPr>
        <w:ind w:firstLine="720"/>
        <w:jc w:val="both"/>
        <w:rPr>
          <w:rFonts w:asciiTheme="majorHAnsi" w:hAnsiTheme="majorHAnsi"/>
          <w:noProof/>
          <w:sz w:val="22"/>
          <w:szCs w:val="22"/>
          <w:lang w:val="sr-Latn-CS"/>
        </w:rPr>
      </w:pP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                      </w:t>
      </w:r>
    </w:p>
    <w:p w:rsidR="001C7155" w:rsidRPr="003E58CC" w:rsidRDefault="003E58CC" w:rsidP="001C7155">
      <w:pPr>
        <w:pStyle w:val="Header"/>
        <w:jc w:val="center"/>
        <w:rPr>
          <w:rFonts w:asciiTheme="majorHAnsi" w:hAnsiTheme="majorHAnsi"/>
          <w:b/>
          <w:noProof/>
          <w:sz w:val="22"/>
          <w:szCs w:val="22"/>
          <w:lang w:val="sr-Latn-CS"/>
        </w:rPr>
      </w:pPr>
      <w:r>
        <w:rPr>
          <w:rFonts w:asciiTheme="majorHAnsi" w:hAnsiTheme="majorHAnsi"/>
          <w:b/>
          <w:noProof/>
          <w:sz w:val="22"/>
          <w:szCs w:val="22"/>
          <w:lang w:val="sr-Latn-CS"/>
        </w:rPr>
        <w:t>I</w:t>
      </w:r>
      <w:r w:rsidR="001C7155" w:rsidRPr="003E58CC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Z</w:t>
      </w:r>
      <w:r w:rsidR="001C7155" w:rsidRPr="003E58CC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V</w:t>
      </w:r>
      <w:r w:rsidR="001C7155" w:rsidRPr="003E58CC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J</w:t>
      </w:r>
      <w:r w:rsidR="001C7155" w:rsidRPr="003E58CC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E</w:t>
      </w:r>
      <w:r w:rsidR="001C7155" w:rsidRPr="003E58CC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Š</w:t>
      </w:r>
      <w:r w:rsidR="001C7155" w:rsidRPr="003E58CC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T</w:t>
      </w:r>
      <w:r w:rsidR="001C7155" w:rsidRPr="003E58CC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A</w:t>
      </w:r>
      <w:r w:rsidR="001C7155" w:rsidRPr="003E58CC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J</w:t>
      </w:r>
    </w:p>
    <w:p w:rsidR="001C7155" w:rsidRPr="003E58CC" w:rsidRDefault="003E58CC" w:rsidP="001C7155">
      <w:pPr>
        <w:pStyle w:val="Header"/>
        <w:jc w:val="center"/>
        <w:rPr>
          <w:rFonts w:asciiTheme="majorHAnsi" w:hAnsiTheme="majorHAnsi"/>
          <w:b/>
          <w:noProof/>
          <w:sz w:val="22"/>
          <w:szCs w:val="22"/>
          <w:lang w:val="sr-Latn-CS"/>
        </w:rPr>
      </w:pPr>
      <w:r>
        <w:rPr>
          <w:rFonts w:asciiTheme="majorHAnsi" w:hAnsiTheme="majorHAnsi"/>
          <w:b/>
          <w:noProof/>
          <w:sz w:val="22"/>
          <w:szCs w:val="22"/>
          <w:lang w:val="sr-Latn-CS"/>
        </w:rPr>
        <w:t>o</w:t>
      </w:r>
      <w:r w:rsidR="001C7155" w:rsidRPr="003E58CC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razmatranju</w:t>
      </w:r>
      <w:r w:rsidR="001C7155" w:rsidRPr="003E58CC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</w:p>
    <w:p w:rsidR="001C7155" w:rsidRPr="003E58CC" w:rsidRDefault="003E58CC" w:rsidP="001C7155">
      <w:pPr>
        <w:pStyle w:val="Header"/>
        <w:jc w:val="center"/>
        <w:rPr>
          <w:rFonts w:asciiTheme="majorHAnsi" w:hAnsiTheme="majorHAnsi"/>
          <w:b/>
          <w:noProof/>
          <w:sz w:val="22"/>
          <w:szCs w:val="22"/>
          <w:lang w:val="sr-Latn-CS"/>
        </w:rPr>
      </w:pPr>
      <w:r>
        <w:rPr>
          <w:rFonts w:asciiTheme="majorHAnsi" w:hAnsiTheme="majorHAnsi"/>
          <w:b/>
          <w:noProof/>
          <w:sz w:val="22"/>
          <w:szCs w:val="22"/>
          <w:lang w:val="sr-Latn-CS"/>
        </w:rPr>
        <w:t>Prijedloga</w:t>
      </w:r>
      <w:r w:rsidR="001C7155" w:rsidRPr="003E58CC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odluke</w:t>
      </w:r>
      <w:r w:rsidR="001C7155" w:rsidRPr="003E58CC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o</w:t>
      </w:r>
      <w:r w:rsidR="001C7155" w:rsidRPr="003E58CC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dugoročnom</w:t>
      </w:r>
      <w:r w:rsidR="001C7155" w:rsidRPr="003E58CC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zaduživanju</w:t>
      </w:r>
      <w:r w:rsidR="001C7155" w:rsidRPr="003E58CC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Republike</w:t>
      </w:r>
      <w:r w:rsidR="001C7155" w:rsidRPr="003E58CC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Srpske</w:t>
      </w:r>
      <w:r w:rsidR="001C7155" w:rsidRPr="003E58CC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u</w:t>
      </w:r>
      <w:r w:rsidR="001C7155" w:rsidRPr="003E58CC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2020.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godini</w:t>
      </w:r>
    </w:p>
    <w:p w:rsidR="001C7155" w:rsidRPr="003E58CC" w:rsidRDefault="001C7155" w:rsidP="001C7155">
      <w:pPr>
        <w:pStyle w:val="Header"/>
        <w:jc w:val="both"/>
        <w:rPr>
          <w:rFonts w:asciiTheme="majorHAnsi" w:hAnsiTheme="majorHAnsi"/>
          <w:noProof/>
          <w:sz w:val="22"/>
          <w:szCs w:val="22"/>
          <w:lang w:val="sr-Latn-CS"/>
        </w:rPr>
      </w:pPr>
      <w:r w:rsidRPr="003E58CC">
        <w:rPr>
          <w:rFonts w:asciiTheme="majorHAnsi" w:hAnsiTheme="majorHAnsi"/>
          <w:noProof/>
          <w:sz w:val="22"/>
          <w:szCs w:val="22"/>
          <w:lang w:val="sr-Latn-CS"/>
        </w:rPr>
        <w:tab/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ab/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ab/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ab/>
        <w:t xml:space="preserve">                                                                                                                                                                                                                         </w:t>
      </w:r>
    </w:p>
    <w:p w:rsidR="001C7155" w:rsidRPr="003E58CC" w:rsidRDefault="001C7155" w:rsidP="001C7155">
      <w:pPr>
        <w:pStyle w:val="Header"/>
        <w:jc w:val="both"/>
        <w:rPr>
          <w:rFonts w:asciiTheme="majorHAnsi" w:hAnsiTheme="majorHAnsi"/>
          <w:noProof/>
          <w:sz w:val="22"/>
          <w:szCs w:val="22"/>
          <w:lang w:val="sr-Latn-CS"/>
        </w:rPr>
      </w:pPr>
      <w:r w:rsidRPr="003E58CC">
        <w:rPr>
          <w:rFonts w:asciiTheme="majorHAnsi" w:hAnsiTheme="majorHAnsi"/>
          <w:noProof/>
          <w:sz w:val="22"/>
          <w:szCs w:val="22"/>
          <w:lang w:val="sr-Latn-CS"/>
        </w:rPr>
        <w:tab/>
        <w:t xml:space="preserve">            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Zakonodavni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odbor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Narodne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skupštine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Republike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Srpske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,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održao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je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sjednicu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16.12.2019.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godine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,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na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kojoj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je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razmatran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Prijedlog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odluke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o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dugoročnom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zaduživanju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Republike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Srpske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u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2020.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godini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>.</w:t>
      </w:r>
    </w:p>
    <w:p w:rsidR="001C7155" w:rsidRPr="003E58CC" w:rsidRDefault="001C7155" w:rsidP="001C7155">
      <w:pPr>
        <w:pStyle w:val="Header"/>
        <w:jc w:val="both"/>
        <w:rPr>
          <w:rFonts w:asciiTheme="majorHAnsi" w:hAnsiTheme="majorHAnsi"/>
          <w:noProof/>
          <w:sz w:val="22"/>
          <w:szCs w:val="22"/>
          <w:lang w:val="sr-Latn-CS"/>
        </w:rPr>
      </w:pPr>
    </w:p>
    <w:p w:rsidR="001C7155" w:rsidRPr="003E58CC" w:rsidRDefault="001C7155" w:rsidP="001C7155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noProof/>
          <w:sz w:val="22"/>
          <w:szCs w:val="22"/>
          <w:lang w:val="sr-Latn-CS"/>
        </w:rPr>
      </w:pPr>
      <w:r w:rsidRPr="003E58CC">
        <w:rPr>
          <w:rFonts w:asciiTheme="majorHAnsi" w:hAnsiTheme="majorHAnsi"/>
          <w:noProof/>
          <w:sz w:val="22"/>
          <w:szCs w:val="22"/>
          <w:lang w:val="sr-Latn-CS"/>
        </w:rPr>
        <w:tab/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Sjednici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su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prisustvovali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: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Dušica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Šolaja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,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predsjednica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Odbora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, ,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Valerija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Lakić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,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Srđan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Mazalica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,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Gordana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Vidović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,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Milan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Petković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,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Andrea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Dorić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,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Darko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Banjac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i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Bojan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Vidić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,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članovi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>.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ab/>
        <w:t xml:space="preserve">         </w:t>
      </w:r>
    </w:p>
    <w:p w:rsidR="001C7155" w:rsidRPr="003E58CC" w:rsidRDefault="001C7155" w:rsidP="001C7155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noProof/>
          <w:sz w:val="22"/>
          <w:szCs w:val="22"/>
          <w:lang w:val="sr-Latn-CS"/>
        </w:rPr>
      </w:pPr>
      <w:r w:rsidRPr="003E58CC">
        <w:rPr>
          <w:rFonts w:asciiTheme="majorHAnsi" w:hAnsiTheme="majorHAnsi"/>
          <w:noProof/>
          <w:sz w:val="22"/>
          <w:szCs w:val="22"/>
          <w:lang w:val="sr-Latn-CS"/>
        </w:rPr>
        <w:tab/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Sjednici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nisu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prisustvovali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: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Ivanka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Marković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zamjenica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predsjednice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Odbora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,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Nedeljko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Glamočak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i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Vladimir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Kovačević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članovi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>.</w:t>
      </w:r>
    </w:p>
    <w:p w:rsidR="001C7155" w:rsidRPr="003E58CC" w:rsidRDefault="001C7155" w:rsidP="001C7155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noProof/>
          <w:sz w:val="22"/>
          <w:szCs w:val="22"/>
          <w:lang w:val="sr-Latn-CS"/>
        </w:rPr>
      </w:pPr>
      <w:r w:rsidRPr="003E58CC">
        <w:rPr>
          <w:rFonts w:asciiTheme="majorHAnsi" w:hAnsiTheme="majorHAnsi"/>
          <w:noProof/>
          <w:sz w:val="22"/>
          <w:szCs w:val="22"/>
          <w:lang w:val="sr-Latn-CS"/>
        </w:rPr>
        <w:tab/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Sjednici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je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prisustvovao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predstavnik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Saveza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sindikata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Republike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Srpske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.  </w:t>
      </w:r>
    </w:p>
    <w:p w:rsidR="001C7155" w:rsidRPr="003E58CC" w:rsidRDefault="001C7155" w:rsidP="001C7155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noProof/>
          <w:sz w:val="22"/>
          <w:szCs w:val="22"/>
          <w:lang w:val="sr-Latn-CS"/>
        </w:rPr>
      </w:pP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</w:p>
    <w:p w:rsidR="001C7155" w:rsidRPr="003E58CC" w:rsidRDefault="001C7155" w:rsidP="001C7155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noProof/>
          <w:sz w:val="22"/>
          <w:szCs w:val="22"/>
          <w:lang w:val="sr-Latn-CS"/>
        </w:rPr>
      </w:pP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          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Obrazloženje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pomenutog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Prijedloga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odluke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podnio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je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Milorad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Đurđević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predstavnik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Ministarstva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finansija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>.</w:t>
      </w:r>
    </w:p>
    <w:p w:rsidR="001C7155" w:rsidRPr="003E58CC" w:rsidRDefault="001C7155" w:rsidP="001C7155">
      <w:pPr>
        <w:pStyle w:val="Header"/>
        <w:jc w:val="both"/>
        <w:rPr>
          <w:rFonts w:asciiTheme="majorHAnsi" w:hAnsiTheme="majorHAnsi"/>
          <w:noProof/>
          <w:sz w:val="22"/>
          <w:szCs w:val="22"/>
          <w:lang w:val="sr-Latn-CS"/>
        </w:rPr>
      </w:pP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         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Nakon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diskusije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članovi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Odbora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jednoglasno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su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podržali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tekst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Prijedloga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odluke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o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dugoročnom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zaduživanju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Republike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Srpske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u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2020.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godini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,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te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predlažu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da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se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razmatra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na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Osmoj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posebnoj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sjednici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Narodne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skupštine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Republike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Srpske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>.</w:t>
      </w:r>
    </w:p>
    <w:p w:rsidR="001C7155" w:rsidRPr="003E58CC" w:rsidRDefault="001C7155" w:rsidP="001C7155">
      <w:pPr>
        <w:pStyle w:val="Header"/>
        <w:jc w:val="both"/>
        <w:rPr>
          <w:rFonts w:asciiTheme="majorHAnsi" w:hAnsiTheme="majorHAnsi"/>
          <w:noProof/>
          <w:sz w:val="22"/>
          <w:szCs w:val="22"/>
          <w:lang w:val="sr-Latn-CS"/>
        </w:rPr>
      </w:pPr>
    </w:p>
    <w:p w:rsidR="001C7155" w:rsidRPr="003E58CC" w:rsidRDefault="001C7155" w:rsidP="001C7155">
      <w:pPr>
        <w:pStyle w:val="Header"/>
        <w:jc w:val="both"/>
        <w:rPr>
          <w:rFonts w:asciiTheme="majorHAnsi" w:hAnsiTheme="majorHAnsi"/>
          <w:noProof/>
          <w:sz w:val="22"/>
          <w:szCs w:val="22"/>
          <w:lang w:val="sr-Latn-CS"/>
        </w:rPr>
      </w:pP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          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Na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osnovu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člana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48.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Poslovnika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Narodne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skupštine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Republike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Srpske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za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izvjestioca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je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određena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predsjednica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Odbora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Dušica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Šolaja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>.</w:t>
      </w:r>
    </w:p>
    <w:p w:rsidR="001C7155" w:rsidRDefault="001C7155" w:rsidP="001C7155">
      <w:pPr>
        <w:pStyle w:val="Header"/>
        <w:jc w:val="both"/>
        <w:rPr>
          <w:rFonts w:asciiTheme="majorHAnsi" w:hAnsiTheme="majorHAnsi"/>
          <w:noProof/>
          <w:sz w:val="22"/>
          <w:szCs w:val="22"/>
          <w:lang w:val="sr-Cyrl-BA"/>
        </w:rPr>
      </w:pPr>
    </w:p>
    <w:p w:rsidR="00470C1C" w:rsidRPr="00470C1C" w:rsidRDefault="00470C1C" w:rsidP="001C7155">
      <w:pPr>
        <w:pStyle w:val="Header"/>
        <w:jc w:val="both"/>
        <w:rPr>
          <w:rFonts w:asciiTheme="majorHAnsi" w:hAnsiTheme="majorHAnsi"/>
          <w:noProof/>
          <w:sz w:val="22"/>
          <w:szCs w:val="22"/>
          <w:lang w:val="sr-Cyrl-BA"/>
        </w:rPr>
      </w:pPr>
    </w:p>
    <w:p w:rsidR="001C7155" w:rsidRPr="003E58CC" w:rsidRDefault="001C7155" w:rsidP="001C7155">
      <w:pPr>
        <w:pStyle w:val="Header"/>
        <w:jc w:val="right"/>
        <w:rPr>
          <w:rFonts w:asciiTheme="majorHAnsi" w:hAnsiTheme="majorHAnsi"/>
          <w:b/>
          <w:noProof/>
          <w:sz w:val="22"/>
          <w:szCs w:val="22"/>
          <w:lang w:val="sr-Latn-CS"/>
        </w:rPr>
      </w:pPr>
    </w:p>
    <w:p w:rsidR="001C7155" w:rsidRPr="003E58CC" w:rsidRDefault="003E58CC" w:rsidP="001C7155">
      <w:pPr>
        <w:pStyle w:val="Header"/>
        <w:jc w:val="right"/>
        <w:rPr>
          <w:rFonts w:asciiTheme="majorHAnsi" w:hAnsiTheme="majorHAnsi"/>
          <w:b/>
          <w:noProof/>
          <w:sz w:val="22"/>
          <w:szCs w:val="22"/>
          <w:lang w:val="sr-Latn-CS"/>
        </w:rPr>
      </w:pPr>
      <w:r>
        <w:rPr>
          <w:rFonts w:asciiTheme="majorHAnsi" w:hAnsiTheme="majorHAnsi"/>
          <w:b/>
          <w:noProof/>
          <w:sz w:val="22"/>
          <w:szCs w:val="22"/>
          <w:lang w:val="sr-Latn-CS"/>
        </w:rPr>
        <w:t>PREDSJEDNICA</w:t>
      </w:r>
      <w:r w:rsidR="001C7155" w:rsidRPr="003E58CC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ODBORA</w:t>
      </w:r>
    </w:p>
    <w:p w:rsidR="001C7155" w:rsidRPr="003E58CC" w:rsidRDefault="001C7155" w:rsidP="001C7155">
      <w:pPr>
        <w:pStyle w:val="Header"/>
        <w:jc w:val="center"/>
        <w:rPr>
          <w:rFonts w:asciiTheme="majorHAnsi" w:hAnsiTheme="majorHAnsi"/>
          <w:b/>
          <w:i/>
          <w:noProof/>
          <w:sz w:val="22"/>
          <w:szCs w:val="22"/>
          <w:lang w:val="sr-Latn-CS"/>
        </w:rPr>
      </w:pPr>
      <w:r w:rsidRPr="003E58CC">
        <w:rPr>
          <w:rFonts w:asciiTheme="majorHAnsi" w:hAnsiTheme="majorHAnsi"/>
          <w:b/>
          <w:i/>
          <w:noProof/>
          <w:sz w:val="22"/>
          <w:szCs w:val="22"/>
          <w:lang w:val="sr-Latn-CS"/>
        </w:rPr>
        <w:t xml:space="preserve">                                                                                                                                              </w:t>
      </w:r>
      <w:r w:rsidR="003E58CC">
        <w:rPr>
          <w:rFonts w:asciiTheme="majorHAnsi" w:hAnsiTheme="majorHAnsi"/>
          <w:b/>
          <w:i/>
          <w:noProof/>
          <w:sz w:val="22"/>
          <w:szCs w:val="22"/>
          <w:lang w:val="sr-Latn-CS"/>
        </w:rPr>
        <w:t>Dušica</w:t>
      </w:r>
      <w:r w:rsidRPr="003E58CC">
        <w:rPr>
          <w:rFonts w:asciiTheme="majorHAnsi" w:hAnsiTheme="majorHAnsi"/>
          <w:b/>
          <w:i/>
          <w:noProof/>
          <w:sz w:val="22"/>
          <w:szCs w:val="22"/>
          <w:lang w:val="sr-Latn-CS"/>
        </w:rPr>
        <w:t xml:space="preserve"> </w:t>
      </w:r>
      <w:r w:rsidR="003E58CC">
        <w:rPr>
          <w:rFonts w:asciiTheme="majorHAnsi" w:hAnsiTheme="majorHAnsi"/>
          <w:b/>
          <w:i/>
          <w:noProof/>
          <w:sz w:val="22"/>
          <w:szCs w:val="22"/>
          <w:lang w:val="sr-Latn-CS"/>
        </w:rPr>
        <w:t>Šolaja</w:t>
      </w:r>
    </w:p>
    <w:p w:rsidR="001C7155" w:rsidRPr="003E58CC" w:rsidRDefault="001C7155" w:rsidP="001C7155">
      <w:pPr>
        <w:rPr>
          <w:noProof/>
          <w:lang w:val="sr-Latn-CS"/>
        </w:rPr>
      </w:pPr>
    </w:p>
    <w:p w:rsidR="001C7155" w:rsidRPr="003E58CC" w:rsidRDefault="001C7155" w:rsidP="001C7155">
      <w:pPr>
        <w:rPr>
          <w:noProof/>
          <w:lang w:val="sr-Latn-CS"/>
        </w:rPr>
      </w:pPr>
    </w:p>
    <w:p w:rsidR="001C7155" w:rsidRPr="003E58CC" w:rsidRDefault="001C7155" w:rsidP="001C7155">
      <w:pPr>
        <w:rPr>
          <w:noProof/>
          <w:lang w:val="sr-Latn-CS"/>
        </w:rPr>
      </w:pPr>
    </w:p>
    <w:p w:rsidR="001C7155" w:rsidRPr="003E58CC" w:rsidRDefault="001C7155" w:rsidP="001C7155">
      <w:pPr>
        <w:rPr>
          <w:noProof/>
          <w:lang w:val="sr-Latn-CS"/>
        </w:rPr>
      </w:pPr>
    </w:p>
    <w:p w:rsidR="001C7155" w:rsidRPr="003E58CC" w:rsidRDefault="001C7155" w:rsidP="001C7155">
      <w:pPr>
        <w:rPr>
          <w:noProof/>
          <w:lang w:val="sr-Latn-CS"/>
        </w:rPr>
      </w:pPr>
    </w:p>
    <w:p w:rsidR="001C7155" w:rsidRPr="003E58CC" w:rsidRDefault="001C7155" w:rsidP="001C7155">
      <w:pPr>
        <w:rPr>
          <w:noProof/>
          <w:lang w:val="sr-Latn-CS"/>
        </w:rPr>
      </w:pPr>
    </w:p>
    <w:p w:rsidR="001C7155" w:rsidRPr="003E58CC" w:rsidRDefault="001C7155" w:rsidP="001C7155">
      <w:pPr>
        <w:rPr>
          <w:noProof/>
          <w:lang w:val="sr-Latn-CS"/>
        </w:rPr>
      </w:pPr>
    </w:p>
    <w:p w:rsidR="001C7155" w:rsidRPr="003E58CC" w:rsidRDefault="001C7155" w:rsidP="001C7155">
      <w:pPr>
        <w:rPr>
          <w:noProof/>
          <w:lang w:val="sr-Latn-CS"/>
        </w:rPr>
      </w:pPr>
    </w:p>
    <w:p w:rsidR="001C7155" w:rsidRDefault="001C7155" w:rsidP="001C7155">
      <w:pPr>
        <w:rPr>
          <w:noProof/>
          <w:lang w:val="sr-Cyrl-BA"/>
        </w:rPr>
      </w:pPr>
    </w:p>
    <w:p w:rsidR="00470C1C" w:rsidRDefault="00470C1C" w:rsidP="001C7155">
      <w:pPr>
        <w:rPr>
          <w:noProof/>
          <w:lang w:val="sr-Cyrl-BA"/>
        </w:rPr>
      </w:pPr>
    </w:p>
    <w:p w:rsidR="00470C1C" w:rsidRPr="00470C1C" w:rsidRDefault="00470C1C" w:rsidP="001C7155">
      <w:pPr>
        <w:rPr>
          <w:noProof/>
          <w:lang w:val="sr-Cyrl-BA"/>
        </w:rPr>
      </w:pPr>
    </w:p>
    <w:p w:rsidR="001C7155" w:rsidRPr="003E58CC" w:rsidRDefault="001C7155" w:rsidP="001C7155">
      <w:pPr>
        <w:rPr>
          <w:noProof/>
          <w:lang w:val="sr-Latn-CS"/>
        </w:rPr>
      </w:pPr>
    </w:p>
    <w:p w:rsidR="001C7155" w:rsidRPr="003E58CC" w:rsidRDefault="003E58CC" w:rsidP="001C7155">
      <w:pPr>
        <w:jc w:val="both"/>
        <w:rPr>
          <w:rFonts w:asciiTheme="majorHAnsi" w:hAnsiTheme="majorHAnsi"/>
          <w:noProof/>
          <w:sz w:val="22"/>
          <w:szCs w:val="22"/>
          <w:lang w:val="sr-Latn-CS"/>
        </w:rPr>
      </w:pPr>
      <w:r>
        <w:rPr>
          <w:rFonts w:asciiTheme="majorHAnsi" w:hAnsiTheme="majorHAnsi"/>
          <w:noProof/>
          <w:sz w:val="22"/>
          <w:szCs w:val="22"/>
          <w:lang w:val="sr-Latn-CS"/>
        </w:rPr>
        <w:lastRenderedPageBreak/>
        <w:t>Broj</w:t>
      </w:r>
      <w:r w:rsidR="001C7155" w:rsidRPr="003E58CC">
        <w:rPr>
          <w:rFonts w:asciiTheme="majorHAnsi" w:hAnsiTheme="majorHAnsi"/>
          <w:noProof/>
          <w:sz w:val="22"/>
          <w:szCs w:val="22"/>
          <w:lang w:val="sr-Latn-CS"/>
        </w:rPr>
        <w:t>: 02/4.01-4-011-2211/19</w:t>
      </w:r>
    </w:p>
    <w:p w:rsidR="001C7155" w:rsidRPr="003E58CC" w:rsidRDefault="003E58CC" w:rsidP="001C7155">
      <w:pPr>
        <w:jc w:val="both"/>
        <w:rPr>
          <w:rFonts w:asciiTheme="majorHAnsi" w:hAnsiTheme="majorHAnsi"/>
          <w:noProof/>
          <w:sz w:val="22"/>
          <w:szCs w:val="22"/>
          <w:lang w:val="sr-Latn-CS"/>
        </w:rPr>
      </w:pPr>
      <w:r>
        <w:rPr>
          <w:rFonts w:asciiTheme="majorHAnsi" w:hAnsiTheme="majorHAnsi"/>
          <w:noProof/>
          <w:sz w:val="22"/>
          <w:szCs w:val="22"/>
          <w:lang w:val="sr-Latn-CS"/>
        </w:rPr>
        <w:t>Datum</w:t>
      </w:r>
      <w:r w:rsidR="001C7155"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: 16.12.2019. </w:t>
      </w:r>
      <w:r>
        <w:rPr>
          <w:rFonts w:asciiTheme="majorHAnsi" w:hAnsiTheme="majorHAnsi"/>
          <w:noProof/>
          <w:sz w:val="22"/>
          <w:szCs w:val="22"/>
          <w:lang w:val="sr-Latn-CS"/>
        </w:rPr>
        <w:t>godine</w:t>
      </w:r>
    </w:p>
    <w:p w:rsidR="001C7155" w:rsidRPr="003E58CC" w:rsidRDefault="001C7155" w:rsidP="001C7155">
      <w:pPr>
        <w:jc w:val="both"/>
        <w:rPr>
          <w:rFonts w:asciiTheme="majorHAnsi" w:hAnsiTheme="majorHAnsi"/>
          <w:noProof/>
          <w:sz w:val="22"/>
          <w:szCs w:val="22"/>
          <w:lang w:val="sr-Latn-CS"/>
        </w:rPr>
      </w:pPr>
    </w:p>
    <w:p w:rsidR="001C7155" w:rsidRPr="003E58CC" w:rsidRDefault="003E58CC" w:rsidP="001C7155">
      <w:pPr>
        <w:ind w:firstLine="720"/>
        <w:jc w:val="both"/>
        <w:rPr>
          <w:rFonts w:asciiTheme="majorHAnsi" w:hAnsiTheme="majorHAnsi"/>
          <w:noProof/>
          <w:sz w:val="22"/>
          <w:szCs w:val="22"/>
          <w:lang w:val="sr-Latn-CS"/>
        </w:rPr>
      </w:pPr>
      <w:r>
        <w:rPr>
          <w:rFonts w:asciiTheme="majorHAnsi" w:hAnsiTheme="majorHAnsi"/>
          <w:noProof/>
          <w:sz w:val="22"/>
          <w:szCs w:val="22"/>
          <w:lang w:val="sr-Latn-CS"/>
        </w:rPr>
        <w:t>Na</w:t>
      </w:r>
      <w:r w:rsidR="001C7155"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noProof/>
          <w:sz w:val="22"/>
          <w:szCs w:val="22"/>
          <w:lang w:val="sr-Latn-CS"/>
        </w:rPr>
        <w:t>osnovu</w:t>
      </w:r>
      <w:r w:rsidR="001C7155"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noProof/>
          <w:sz w:val="22"/>
          <w:szCs w:val="22"/>
          <w:lang w:val="sr-Latn-CS"/>
        </w:rPr>
        <w:t>člana</w:t>
      </w:r>
      <w:r w:rsidR="001C7155"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48. </w:t>
      </w:r>
      <w:r>
        <w:rPr>
          <w:rFonts w:asciiTheme="majorHAnsi" w:hAnsiTheme="majorHAnsi"/>
          <w:noProof/>
          <w:sz w:val="22"/>
          <w:szCs w:val="22"/>
          <w:lang w:val="sr-Latn-CS"/>
        </w:rPr>
        <w:t>Poslovnika</w:t>
      </w:r>
      <w:r w:rsidR="001C7155"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noProof/>
          <w:sz w:val="22"/>
          <w:szCs w:val="22"/>
          <w:lang w:val="sr-Latn-CS"/>
        </w:rPr>
        <w:t>Narodne</w:t>
      </w:r>
      <w:r w:rsidR="001C7155"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noProof/>
          <w:sz w:val="22"/>
          <w:szCs w:val="22"/>
          <w:lang w:val="sr-Latn-CS"/>
        </w:rPr>
        <w:t>skupštine</w:t>
      </w:r>
      <w:r w:rsidR="001C7155"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noProof/>
          <w:sz w:val="22"/>
          <w:szCs w:val="22"/>
          <w:lang w:val="sr-Latn-CS"/>
        </w:rPr>
        <w:t>Republike</w:t>
      </w:r>
      <w:r w:rsidR="001C7155"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noProof/>
          <w:sz w:val="22"/>
          <w:szCs w:val="22"/>
          <w:lang w:val="sr-Latn-CS"/>
        </w:rPr>
        <w:t>Srpske</w:t>
      </w:r>
      <w:r w:rsidR="001C7155"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(''</w:t>
      </w:r>
      <w:r>
        <w:rPr>
          <w:rFonts w:asciiTheme="majorHAnsi" w:hAnsiTheme="majorHAnsi"/>
          <w:noProof/>
          <w:sz w:val="22"/>
          <w:szCs w:val="22"/>
          <w:lang w:val="sr-Latn-CS"/>
        </w:rPr>
        <w:t>Službeni</w:t>
      </w:r>
      <w:r w:rsidR="001C7155"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noProof/>
          <w:sz w:val="22"/>
          <w:szCs w:val="22"/>
          <w:lang w:val="sr-Latn-CS"/>
        </w:rPr>
        <w:t>glasnik</w:t>
      </w:r>
      <w:r w:rsidR="001C7155"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noProof/>
          <w:sz w:val="22"/>
          <w:szCs w:val="22"/>
          <w:lang w:val="sr-Latn-CS"/>
        </w:rPr>
        <w:t>Republike</w:t>
      </w:r>
      <w:r w:rsidR="001C7155"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noProof/>
          <w:sz w:val="22"/>
          <w:szCs w:val="22"/>
          <w:lang w:val="sr-Latn-CS"/>
        </w:rPr>
        <w:t>Srpske</w:t>
      </w:r>
      <w:r w:rsidR="001C7155"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'', </w:t>
      </w:r>
      <w:r>
        <w:rPr>
          <w:rFonts w:asciiTheme="majorHAnsi" w:hAnsiTheme="majorHAnsi"/>
          <w:noProof/>
          <w:sz w:val="22"/>
          <w:szCs w:val="22"/>
          <w:lang w:val="sr-Latn-CS"/>
        </w:rPr>
        <w:t>broj</w:t>
      </w:r>
      <w:r w:rsidR="001C7155"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:31/11 </w:t>
      </w:r>
      <w:r>
        <w:rPr>
          <w:rFonts w:asciiTheme="majorHAnsi" w:hAnsiTheme="majorHAnsi"/>
          <w:noProof/>
          <w:sz w:val="22"/>
          <w:szCs w:val="22"/>
          <w:lang w:val="sr-Latn-CS"/>
        </w:rPr>
        <w:t>i</w:t>
      </w:r>
      <w:r w:rsidR="001C7155"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34/17), </w:t>
      </w:r>
      <w:r>
        <w:rPr>
          <w:rFonts w:asciiTheme="majorHAnsi" w:hAnsiTheme="majorHAnsi"/>
          <w:noProof/>
          <w:sz w:val="22"/>
          <w:szCs w:val="22"/>
          <w:lang w:val="sr-Latn-CS"/>
        </w:rPr>
        <w:t>Zakonodavni</w:t>
      </w:r>
      <w:r w:rsidR="001C7155"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noProof/>
          <w:sz w:val="22"/>
          <w:szCs w:val="22"/>
          <w:lang w:val="sr-Latn-CS"/>
        </w:rPr>
        <w:t>odbor</w:t>
      </w:r>
      <w:r w:rsidR="001C7155"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noProof/>
          <w:sz w:val="22"/>
          <w:szCs w:val="22"/>
          <w:lang w:val="sr-Latn-CS"/>
        </w:rPr>
        <w:t>podnosi</w:t>
      </w:r>
      <w:r w:rsidR="001C7155"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noProof/>
          <w:sz w:val="22"/>
          <w:szCs w:val="22"/>
          <w:lang w:val="sr-Latn-CS"/>
        </w:rPr>
        <w:t>Skupštini</w:t>
      </w:r>
      <w:r w:rsidR="001C7155"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 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sljedeći</w:t>
      </w:r>
      <w:r w:rsidR="001C7155"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</w:p>
    <w:p w:rsidR="001C7155" w:rsidRPr="003E58CC" w:rsidRDefault="001C7155" w:rsidP="001C7155">
      <w:pPr>
        <w:ind w:firstLine="720"/>
        <w:jc w:val="both"/>
        <w:rPr>
          <w:rFonts w:asciiTheme="majorHAnsi" w:hAnsiTheme="majorHAnsi"/>
          <w:noProof/>
          <w:sz w:val="22"/>
          <w:szCs w:val="22"/>
          <w:lang w:val="sr-Latn-CS"/>
        </w:rPr>
      </w:pP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                      </w:t>
      </w:r>
    </w:p>
    <w:p w:rsidR="001C7155" w:rsidRPr="003E58CC" w:rsidRDefault="003E58CC" w:rsidP="001C7155">
      <w:pPr>
        <w:pStyle w:val="Header"/>
        <w:jc w:val="center"/>
        <w:rPr>
          <w:rFonts w:asciiTheme="majorHAnsi" w:hAnsiTheme="majorHAnsi"/>
          <w:b/>
          <w:noProof/>
          <w:sz w:val="22"/>
          <w:szCs w:val="22"/>
          <w:lang w:val="sr-Latn-CS"/>
        </w:rPr>
      </w:pPr>
      <w:r>
        <w:rPr>
          <w:rFonts w:asciiTheme="majorHAnsi" w:hAnsiTheme="majorHAnsi"/>
          <w:b/>
          <w:noProof/>
          <w:sz w:val="22"/>
          <w:szCs w:val="22"/>
          <w:lang w:val="sr-Latn-CS"/>
        </w:rPr>
        <w:t>I</w:t>
      </w:r>
      <w:r w:rsidR="001C7155" w:rsidRPr="003E58CC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Z</w:t>
      </w:r>
      <w:r w:rsidR="001C7155" w:rsidRPr="003E58CC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V</w:t>
      </w:r>
      <w:r w:rsidR="001C7155" w:rsidRPr="003E58CC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J</w:t>
      </w:r>
      <w:r w:rsidR="001C7155" w:rsidRPr="003E58CC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E</w:t>
      </w:r>
      <w:r w:rsidR="001C7155" w:rsidRPr="003E58CC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Š</w:t>
      </w:r>
      <w:r w:rsidR="001C7155" w:rsidRPr="003E58CC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T</w:t>
      </w:r>
      <w:r w:rsidR="001C7155" w:rsidRPr="003E58CC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A</w:t>
      </w:r>
      <w:r w:rsidR="001C7155" w:rsidRPr="003E58CC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J</w:t>
      </w:r>
    </w:p>
    <w:p w:rsidR="001C7155" w:rsidRPr="003E58CC" w:rsidRDefault="003E58CC" w:rsidP="001C7155">
      <w:pPr>
        <w:pStyle w:val="Header"/>
        <w:jc w:val="center"/>
        <w:rPr>
          <w:rFonts w:asciiTheme="majorHAnsi" w:hAnsiTheme="majorHAnsi"/>
          <w:b/>
          <w:noProof/>
          <w:sz w:val="22"/>
          <w:szCs w:val="22"/>
          <w:lang w:val="sr-Latn-CS"/>
        </w:rPr>
      </w:pPr>
      <w:r>
        <w:rPr>
          <w:rFonts w:asciiTheme="majorHAnsi" w:hAnsiTheme="majorHAnsi"/>
          <w:b/>
          <w:noProof/>
          <w:sz w:val="22"/>
          <w:szCs w:val="22"/>
          <w:lang w:val="sr-Latn-CS"/>
        </w:rPr>
        <w:t>o</w:t>
      </w:r>
      <w:r w:rsidR="001C7155" w:rsidRPr="003E58CC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razmatranju</w:t>
      </w:r>
      <w:r w:rsidR="001C7155" w:rsidRPr="003E58CC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</w:p>
    <w:p w:rsidR="001C7155" w:rsidRPr="003E58CC" w:rsidRDefault="003E58CC" w:rsidP="001C7155">
      <w:pPr>
        <w:pStyle w:val="Header"/>
        <w:jc w:val="center"/>
        <w:rPr>
          <w:rFonts w:asciiTheme="majorHAnsi" w:hAnsiTheme="majorHAnsi"/>
          <w:b/>
          <w:noProof/>
          <w:sz w:val="22"/>
          <w:szCs w:val="22"/>
          <w:lang w:val="sr-Latn-CS"/>
        </w:rPr>
      </w:pPr>
      <w:r>
        <w:rPr>
          <w:rFonts w:asciiTheme="majorHAnsi" w:hAnsiTheme="majorHAnsi"/>
          <w:b/>
          <w:noProof/>
          <w:sz w:val="22"/>
          <w:szCs w:val="22"/>
          <w:lang w:val="sr-Latn-CS"/>
        </w:rPr>
        <w:t>Prijedloga</w:t>
      </w:r>
      <w:r w:rsidR="001C7155" w:rsidRPr="003E58CC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odluke</w:t>
      </w:r>
      <w:r w:rsidR="001C7155" w:rsidRPr="003E58CC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o</w:t>
      </w:r>
      <w:r w:rsidR="001C7155" w:rsidRPr="003E58CC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kratkoročnom</w:t>
      </w:r>
      <w:r w:rsidR="001C7155" w:rsidRPr="003E58CC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zaduživanju</w:t>
      </w:r>
      <w:r w:rsidR="001C7155" w:rsidRPr="003E58CC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Republike</w:t>
      </w:r>
      <w:r w:rsidR="001C7155" w:rsidRPr="003E58CC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Srpske</w:t>
      </w:r>
      <w:r w:rsidR="001C7155" w:rsidRPr="003E58CC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emisijom</w:t>
      </w:r>
      <w:r w:rsidR="001C7155" w:rsidRPr="003E58CC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trezorskih</w:t>
      </w:r>
      <w:r w:rsidR="001C7155" w:rsidRPr="003E58CC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zapisa</w:t>
      </w:r>
      <w:r w:rsidR="001C7155" w:rsidRPr="003E58CC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za</w:t>
      </w:r>
      <w:r w:rsidR="001C7155" w:rsidRPr="003E58CC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2020.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godinu</w:t>
      </w:r>
    </w:p>
    <w:p w:rsidR="001C7155" w:rsidRPr="003E58CC" w:rsidRDefault="001C7155" w:rsidP="001C7155">
      <w:pPr>
        <w:pStyle w:val="Header"/>
        <w:jc w:val="both"/>
        <w:rPr>
          <w:rFonts w:asciiTheme="majorHAnsi" w:hAnsiTheme="majorHAnsi"/>
          <w:noProof/>
          <w:sz w:val="22"/>
          <w:szCs w:val="22"/>
          <w:lang w:val="sr-Latn-CS"/>
        </w:rPr>
      </w:pPr>
      <w:r w:rsidRPr="003E58CC">
        <w:rPr>
          <w:rFonts w:asciiTheme="majorHAnsi" w:hAnsiTheme="majorHAnsi"/>
          <w:noProof/>
          <w:sz w:val="22"/>
          <w:szCs w:val="22"/>
          <w:lang w:val="sr-Latn-CS"/>
        </w:rPr>
        <w:tab/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ab/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ab/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ab/>
        <w:t xml:space="preserve">                                                                                                                                                                                                                         </w:t>
      </w:r>
    </w:p>
    <w:p w:rsidR="001C7155" w:rsidRPr="003E58CC" w:rsidRDefault="001C7155" w:rsidP="001C7155">
      <w:pPr>
        <w:pStyle w:val="Header"/>
        <w:jc w:val="both"/>
        <w:rPr>
          <w:rFonts w:asciiTheme="majorHAnsi" w:hAnsiTheme="majorHAnsi"/>
          <w:noProof/>
          <w:sz w:val="22"/>
          <w:szCs w:val="22"/>
          <w:lang w:val="sr-Latn-CS"/>
        </w:rPr>
      </w:pPr>
      <w:r w:rsidRPr="003E58CC">
        <w:rPr>
          <w:rFonts w:asciiTheme="majorHAnsi" w:hAnsiTheme="majorHAnsi"/>
          <w:noProof/>
          <w:sz w:val="22"/>
          <w:szCs w:val="22"/>
          <w:lang w:val="sr-Latn-CS"/>
        </w:rPr>
        <w:tab/>
        <w:t xml:space="preserve">            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Zakonodavni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odbor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Narodne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skupštine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Republike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Srpske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,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održao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je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sjednicu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16.12.2019.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godine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,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na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kojoj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je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razmatran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Prijedlog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odluke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o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kratkoročnom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zaduživanju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Republike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Srpske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emisijom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trezorskih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zapisa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za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2020.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godinu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>.</w:t>
      </w:r>
    </w:p>
    <w:p w:rsidR="001C7155" w:rsidRPr="003E58CC" w:rsidRDefault="001C7155" w:rsidP="001C7155">
      <w:pPr>
        <w:pStyle w:val="Header"/>
        <w:jc w:val="both"/>
        <w:rPr>
          <w:rFonts w:asciiTheme="majorHAnsi" w:hAnsiTheme="majorHAnsi"/>
          <w:noProof/>
          <w:sz w:val="22"/>
          <w:szCs w:val="22"/>
          <w:lang w:val="sr-Latn-CS"/>
        </w:rPr>
      </w:pPr>
    </w:p>
    <w:p w:rsidR="001C7155" w:rsidRPr="003E58CC" w:rsidRDefault="001C7155" w:rsidP="001C7155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noProof/>
          <w:sz w:val="22"/>
          <w:szCs w:val="22"/>
          <w:lang w:val="sr-Latn-CS"/>
        </w:rPr>
      </w:pPr>
      <w:r w:rsidRPr="003E58CC">
        <w:rPr>
          <w:rFonts w:asciiTheme="majorHAnsi" w:hAnsiTheme="majorHAnsi"/>
          <w:noProof/>
          <w:sz w:val="22"/>
          <w:szCs w:val="22"/>
          <w:lang w:val="sr-Latn-CS"/>
        </w:rPr>
        <w:tab/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Sjednici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su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prisustvovali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: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Dušica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Šolaja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,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predsjednica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Odbora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, ,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Valerija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Lakić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,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Srđan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Mazalica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,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Gordana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Vidović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,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Milan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Petković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,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Andrea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Dorić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,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Darko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Banjac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i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Bojan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Vidić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,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članovi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>.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ab/>
        <w:t xml:space="preserve">         </w:t>
      </w:r>
    </w:p>
    <w:p w:rsidR="001C7155" w:rsidRPr="003E58CC" w:rsidRDefault="001C7155" w:rsidP="001C7155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noProof/>
          <w:sz w:val="22"/>
          <w:szCs w:val="22"/>
          <w:lang w:val="sr-Latn-CS"/>
        </w:rPr>
      </w:pPr>
      <w:r w:rsidRPr="003E58CC">
        <w:rPr>
          <w:rFonts w:asciiTheme="majorHAnsi" w:hAnsiTheme="majorHAnsi"/>
          <w:noProof/>
          <w:sz w:val="22"/>
          <w:szCs w:val="22"/>
          <w:lang w:val="sr-Latn-CS"/>
        </w:rPr>
        <w:tab/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Sjednici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nisu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prisustvovali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: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Ivanka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Marković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zamjenica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predsjednice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Odbora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,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Nedeljko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Glamočak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i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Vladimir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Kovačević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članovi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>.</w:t>
      </w:r>
    </w:p>
    <w:p w:rsidR="001C7155" w:rsidRPr="003E58CC" w:rsidRDefault="001C7155" w:rsidP="001C7155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noProof/>
          <w:sz w:val="22"/>
          <w:szCs w:val="22"/>
          <w:lang w:val="sr-Latn-CS"/>
        </w:rPr>
      </w:pPr>
      <w:r w:rsidRPr="003E58CC">
        <w:rPr>
          <w:rFonts w:asciiTheme="majorHAnsi" w:hAnsiTheme="majorHAnsi"/>
          <w:noProof/>
          <w:sz w:val="22"/>
          <w:szCs w:val="22"/>
          <w:lang w:val="sr-Latn-CS"/>
        </w:rPr>
        <w:tab/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Sjednici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je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prisustvovao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predstavnik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Saveza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sindikata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Republike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Srpske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.  </w:t>
      </w:r>
    </w:p>
    <w:p w:rsidR="001C7155" w:rsidRPr="003E58CC" w:rsidRDefault="001C7155" w:rsidP="001C7155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noProof/>
          <w:sz w:val="22"/>
          <w:szCs w:val="22"/>
          <w:lang w:val="sr-Latn-CS"/>
        </w:rPr>
      </w:pP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</w:p>
    <w:p w:rsidR="001C7155" w:rsidRPr="003E58CC" w:rsidRDefault="001C7155" w:rsidP="001C7155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noProof/>
          <w:sz w:val="22"/>
          <w:szCs w:val="22"/>
          <w:lang w:val="sr-Latn-CS"/>
        </w:rPr>
      </w:pP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          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Obrazloženje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pomenutog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Prijedloga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odluke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podnio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je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Milorad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Đurđević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predstavnik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Ministarstva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finansija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>.</w:t>
      </w:r>
    </w:p>
    <w:p w:rsidR="001C7155" w:rsidRPr="003E58CC" w:rsidRDefault="001C7155" w:rsidP="001C7155">
      <w:pPr>
        <w:pStyle w:val="Header"/>
        <w:jc w:val="both"/>
        <w:rPr>
          <w:rFonts w:asciiTheme="majorHAnsi" w:hAnsiTheme="majorHAnsi"/>
          <w:noProof/>
          <w:sz w:val="22"/>
          <w:szCs w:val="22"/>
          <w:lang w:val="sr-Latn-CS"/>
        </w:rPr>
      </w:pP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         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Nakon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diskusije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članovi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Odbora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jednoglasno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su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podržali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tekst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Prijedloga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odluke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o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kratkoročnom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zaduživanju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Republike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Srpske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emisijom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trezorskih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zapisa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za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2020.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godinu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,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te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predlažu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da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se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razmatra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na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Osmoj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posebnoj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sjednici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Narodne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skupštine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Republike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Srpske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>.</w:t>
      </w:r>
    </w:p>
    <w:p w:rsidR="001C7155" w:rsidRPr="003E58CC" w:rsidRDefault="001C7155" w:rsidP="001C7155">
      <w:pPr>
        <w:pStyle w:val="Header"/>
        <w:jc w:val="both"/>
        <w:rPr>
          <w:rFonts w:asciiTheme="majorHAnsi" w:hAnsiTheme="majorHAnsi"/>
          <w:noProof/>
          <w:sz w:val="22"/>
          <w:szCs w:val="22"/>
          <w:lang w:val="sr-Latn-CS"/>
        </w:rPr>
      </w:pPr>
    </w:p>
    <w:p w:rsidR="001C7155" w:rsidRPr="003E58CC" w:rsidRDefault="001C7155" w:rsidP="001C7155">
      <w:pPr>
        <w:pStyle w:val="Header"/>
        <w:jc w:val="both"/>
        <w:rPr>
          <w:rFonts w:asciiTheme="majorHAnsi" w:hAnsiTheme="majorHAnsi"/>
          <w:noProof/>
          <w:sz w:val="22"/>
          <w:szCs w:val="22"/>
          <w:lang w:val="sr-Latn-CS"/>
        </w:rPr>
      </w:pP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          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Na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osnovu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člana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48.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Poslovnika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Narodne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skupštine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Republike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Srpske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za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izvjestioca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je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određena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predsjednica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Odbora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Dušica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E58CC">
        <w:rPr>
          <w:rFonts w:asciiTheme="majorHAnsi" w:hAnsiTheme="majorHAnsi"/>
          <w:noProof/>
          <w:sz w:val="22"/>
          <w:szCs w:val="22"/>
          <w:lang w:val="sr-Latn-CS"/>
        </w:rPr>
        <w:t>Šolaj</w:t>
      </w:r>
      <w:bookmarkStart w:id="0" w:name="_GoBack"/>
      <w:bookmarkEnd w:id="0"/>
      <w:r w:rsidR="003E58CC">
        <w:rPr>
          <w:rFonts w:asciiTheme="majorHAnsi" w:hAnsiTheme="majorHAnsi"/>
          <w:noProof/>
          <w:sz w:val="22"/>
          <w:szCs w:val="22"/>
          <w:lang w:val="sr-Latn-CS"/>
        </w:rPr>
        <w:t>a</w:t>
      </w:r>
      <w:r w:rsidRPr="003E58CC">
        <w:rPr>
          <w:rFonts w:asciiTheme="majorHAnsi" w:hAnsiTheme="majorHAnsi"/>
          <w:noProof/>
          <w:sz w:val="22"/>
          <w:szCs w:val="22"/>
          <w:lang w:val="sr-Latn-CS"/>
        </w:rPr>
        <w:t>.</w:t>
      </w:r>
    </w:p>
    <w:p w:rsidR="001C7155" w:rsidRDefault="001C7155" w:rsidP="001C7155">
      <w:pPr>
        <w:pStyle w:val="Header"/>
        <w:jc w:val="both"/>
        <w:rPr>
          <w:rFonts w:asciiTheme="majorHAnsi" w:hAnsiTheme="majorHAnsi"/>
          <w:noProof/>
          <w:sz w:val="22"/>
          <w:szCs w:val="22"/>
          <w:lang w:val="sr-Cyrl-BA"/>
        </w:rPr>
      </w:pPr>
    </w:p>
    <w:p w:rsidR="00470C1C" w:rsidRPr="00470C1C" w:rsidRDefault="00470C1C" w:rsidP="001C7155">
      <w:pPr>
        <w:pStyle w:val="Header"/>
        <w:jc w:val="both"/>
        <w:rPr>
          <w:rFonts w:asciiTheme="majorHAnsi" w:hAnsiTheme="majorHAnsi"/>
          <w:noProof/>
          <w:sz w:val="22"/>
          <w:szCs w:val="22"/>
          <w:lang w:val="sr-Cyrl-BA"/>
        </w:rPr>
      </w:pPr>
    </w:p>
    <w:p w:rsidR="001C7155" w:rsidRPr="003E58CC" w:rsidRDefault="001C7155" w:rsidP="001C7155">
      <w:pPr>
        <w:pStyle w:val="Header"/>
        <w:jc w:val="right"/>
        <w:rPr>
          <w:rFonts w:asciiTheme="majorHAnsi" w:hAnsiTheme="majorHAnsi"/>
          <w:b/>
          <w:noProof/>
          <w:sz w:val="22"/>
          <w:szCs w:val="22"/>
          <w:lang w:val="sr-Latn-CS"/>
        </w:rPr>
      </w:pPr>
    </w:p>
    <w:p w:rsidR="001C7155" w:rsidRPr="003E58CC" w:rsidRDefault="003E58CC" w:rsidP="001C7155">
      <w:pPr>
        <w:pStyle w:val="Header"/>
        <w:jc w:val="right"/>
        <w:rPr>
          <w:rFonts w:asciiTheme="majorHAnsi" w:hAnsiTheme="majorHAnsi"/>
          <w:b/>
          <w:noProof/>
          <w:sz w:val="22"/>
          <w:szCs w:val="22"/>
          <w:lang w:val="sr-Latn-CS"/>
        </w:rPr>
      </w:pPr>
      <w:r>
        <w:rPr>
          <w:rFonts w:asciiTheme="majorHAnsi" w:hAnsiTheme="majorHAnsi"/>
          <w:b/>
          <w:noProof/>
          <w:sz w:val="22"/>
          <w:szCs w:val="22"/>
          <w:lang w:val="sr-Latn-CS"/>
        </w:rPr>
        <w:t>PREDSJEDNICA</w:t>
      </w:r>
      <w:r w:rsidR="001C7155" w:rsidRPr="003E58CC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ODBORA</w:t>
      </w:r>
    </w:p>
    <w:p w:rsidR="001C7155" w:rsidRPr="003E58CC" w:rsidRDefault="001C7155" w:rsidP="001C7155">
      <w:pPr>
        <w:pStyle w:val="Header"/>
        <w:jc w:val="center"/>
        <w:rPr>
          <w:rFonts w:asciiTheme="majorHAnsi" w:hAnsiTheme="majorHAnsi"/>
          <w:b/>
          <w:i/>
          <w:noProof/>
          <w:sz w:val="22"/>
          <w:szCs w:val="22"/>
          <w:lang w:val="sr-Latn-CS"/>
        </w:rPr>
      </w:pPr>
      <w:r w:rsidRPr="003E58CC">
        <w:rPr>
          <w:rFonts w:asciiTheme="majorHAnsi" w:hAnsiTheme="majorHAnsi"/>
          <w:b/>
          <w:i/>
          <w:noProof/>
          <w:sz w:val="22"/>
          <w:szCs w:val="22"/>
          <w:lang w:val="sr-Latn-CS"/>
        </w:rPr>
        <w:t xml:space="preserve">                                                                                                                                              </w:t>
      </w:r>
      <w:r w:rsidR="003E58CC">
        <w:rPr>
          <w:rFonts w:asciiTheme="majorHAnsi" w:hAnsiTheme="majorHAnsi"/>
          <w:b/>
          <w:i/>
          <w:noProof/>
          <w:sz w:val="22"/>
          <w:szCs w:val="22"/>
          <w:lang w:val="sr-Latn-CS"/>
        </w:rPr>
        <w:t>Dušica</w:t>
      </w:r>
      <w:r w:rsidRPr="003E58CC">
        <w:rPr>
          <w:rFonts w:asciiTheme="majorHAnsi" w:hAnsiTheme="majorHAnsi"/>
          <w:b/>
          <w:i/>
          <w:noProof/>
          <w:sz w:val="22"/>
          <w:szCs w:val="22"/>
          <w:lang w:val="sr-Latn-CS"/>
        </w:rPr>
        <w:t xml:space="preserve"> </w:t>
      </w:r>
      <w:r w:rsidR="003E58CC">
        <w:rPr>
          <w:rFonts w:asciiTheme="majorHAnsi" w:hAnsiTheme="majorHAnsi"/>
          <w:b/>
          <w:i/>
          <w:noProof/>
          <w:sz w:val="22"/>
          <w:szCs w:val="22"/>
          <w:lang w:val="sr-Latn-CS"/>
        </w:rPr>
        <w:t>Šolaja</w:t>
      </w:r>
    </w:p>
    <w:p w:rsidR="001C7155" w:rsidRPr="003E58CC" w:rsidRDefault="001C7155" w:rsidP="001C7155">
      <w:pPr>
        <w:rPr>
          <w:noProof/>
          <w:lang w:val="sr-Latn-CS"/>
        </w:rPr>
      </w:pPr>
    </w:p>
    <w:sectPr w:rsidR="001C7155" w:rsidRPr="003E58CC" w:rsidSect="00FB662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298" w:right="992" w:bottom="709" w:left="992" w:header="1134" w:footer="51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614C" w:rsidRDefault="00F6614C">
      <w:r>
        <w:separator/>
      </w:r>
    </w:p>
  </w:endnote>
  <w:endnote w:type="continuationSeparator" w:id="0">
    <w:p w:rsidR="00F6614C" w:rsidRDefault="00F661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Elektra Text Pro">
    <w:altName w:val="Arial"/>
    <w:panose1 w:val="00000000000000000000"/>
    <w:charset w:val="00"/>
    <w:family w:val="modern"/>
    <w:notTrueType/>
    <w:pitch w:val="variable"/>
    <w:sig w:usb0="800002AF" w:usb1="5000206A" w:usb2="00000000" w:usb3="00000000" w:csb0="00000197" w:csb1="00000000"/>
  </w:font>
  <w:font w:name="Adamant BG">
    <w:altName w:val="Arial"/>
    <w:panose1 w:val="00000000000000000000"/>
    <w:charset w:val="00"/>
    <w:family w:val="modern"/>
    <w:notTrueType/>
    <w:pitch w:val="variable"/>
    <w:sig w:usb0="00000001" w:usb1="1000004B" w:usb2="00000000" w:usb3="00000000" w:csb0="00000007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58CC" w:rsidRDefault="003E58CC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1C91" w:rsidRPr="003E58CC" w:rsidRDefault="00771C91" w:rsidP="00FB662F">
    <w:pPr>
      <w:tabs>
        <w:tab w:val="center" w:pos="4320"/>
        <w:tab w:val="right" w:pos="8640"/>
      </w:tabs>
      <w:spacing w:line="240" w:lineRule="exact"/>
      <w:ind w:left="-1260" w:right="-1260"/>
      <w:jc w:val="center"/>
      <w:outlineLvl w:val="6"/>
      <w:rPr>
        <w:rFonts w:ascii="Adamant BG" w:hAnsi="Adamant BG"/>
        <w:noProof/>
        <w:sz w:val="14"/>
        <w:szCs w:val="14"/>
        <w:lang w:val="sr-Latn-CS"/>
      </w:rPr>
    </w:pPr>
    <w:r w:rsidRPr="003E58CC">
      <w:rPr>
        <w:rFonts w:ascii="Adamant BG" w:hAnsi="Adamant BG"/>
        <w:noProof/>
        <w:sz w:val="10"/>
        <w:szCs w:val="10"/>
        <w:lang w:val="sr-Latn-CS"/>
      </w:rPr>
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</w:r>
    <w:r w:rsidR="003E58CC">
      <w:rPr>
        <w:rFonts w:ascii="Adamant BG" w:hAnsi="Adamant BG"/>
        <w:noProof/>
        <w:sz w:val="14"/>
        <w:szCs w:val="14"/>
        <w:lang w:val="sr-Latn-CS"/>
      </w:rPr>
      <w:t>Trg</w:t>
    </w:r>
    <w:r w:rsidRPr="003E58CC">
      <w:rPr>
        <w:rFonts w:ascii="Adamant BG" w:hAnsi="Adamant BG"/>
        <w:noProof/>
        <w:sz w:val="14"/>
        <w:szCs w:val="14"/>
        <w:lang w:val="sr-Latn-CS"/>
      </w:rPr>
      <w:t xml:space="preserve"> </w:t>
    </w:r>
    <w:r w:rsidR="003E58CC">
      <w:rPr>
        <w:rFonts w:ascii="Adamant BG" w:hAnsi="Adamant BG"/>
        <w:noProof/>
        <w:sz w:val="14"/>
        <w:szCs w:val="14"/>
        <w:lang w:val="sr-Latn-CS"/>
      </w:rPr>
      <w:t>jasenovačkih</w:t>
    </w:r>
    <w:r w:rsidRPr="003E58CC">
      <w:rPr>
        <w:rFonts w:ascii="Adamant BG" w:hAnsi="Adamant BG"/>
        <w:noProof/>
        <w:sz w:val="14"/>
        <w:szCs w:val="14"/>
        <w:lang w:val="sr-Latn-CS"/>
      </w:rPr>
      <w:t xml:space="preserve"> </w:t>
    </w:r>
    <w:r w:rsidR="003E58CC">
      <w:rPr>
        <w:rFonts w:ascii="Adamant BG" w:hAnsi="Adamant BG"/>
        <w:noProof/>
        <w:sz w:val="14"/>
        <w:szCs w:val="14"/>
        <w:lang w:val="sr-Latn-CS"/>
      </w:rPr>
      <w:t>žrtava</w:t>
    </w:r>
    <w:r w:rsidRPr="003E58CC">
      <w:rPr>
        <w:rFonts w:ascii="Adamant BG" w:hAnsi="Adamant BG"/>
        <w:noProof/>
        <w:sz w:val="14"/>
        <w:szCs w:val="14"/>
        <w:lang w:val="sr-Latn-CS"/>
      </w:rPr>
      <w:t xml:space="preserve"> 1 • 78000 </w:t>
    </w:r>
    <w:r w:rsidR="003E58CC">
      <w:rPr>
        <w:rFonts w:ascii="Adamant BG" w:hAnsi="Adamant BG"/>
        <w:noProof/>
        <w:sz w:val="14"/>
        <w:szCs w:val="14"/>
        <w:lang w:val="sr-Latn-CS"/>
      </w:rPr>
      <w:t>Banjaluka</w:t>
    </w:r>
    <w:r w:rsidRPr="003E58CC">
      <w:rPr>
        <w:rFonts w:ascii="Adamant BG" w:hAnsi="Adamant BG"/>
        <w:noProof/>
        <w:sz w:val="14"/>
        <w:szCs w:val="14"/>
        <w:lang w:val="sr-Latn-CS"/>
      </w:rPr>
      <w:t xml:space="preserve"> • </w:t>
    </w:r>
    <w:r w:rsidR="003E58CC">
      <w:rPr>
        <w:rFonts w:ascii="Adamant BG" w:hAnsi="Adamant BG"/>
        <w:noProof/>
        <w:sz w:val="14"/>
        <w:szCs w:val="14"/>
        <w:lang w:val="sr-Latn-CS"/>
      </w:rPr>
      <w:t>Republika</w:t>
    </w:r>
    <w:r w:rsidRPr="003E58CC">
      <w:rPr>
        <w:rFonts w:ascii="Adamant BG" w:hAnsi="Adamant BG"/>
        <w:noProof/>
        <w:sz w:val="14"/>
        <w:szCs w:val="14"/>
        <w:lang w:val="sr-Latn-CS"/>
      </w:rPr>
      <w:t xml:space="preserve"> </w:t>
    </w:r>
    <w:r w:rsidR="003E58CC">
      <w:rPr>
        <w:rFonts w:ascii="Adamant BG" w:hAnsi="Adamant BG"/>
        <w:noProof/>
        <w:sz w:val="14"/>
        <w:szCs w:val="14"/>
        <w:lang w:val="sr-Latn-CS"/>
      </w:rPr>
      <w:t>Srpsk</w:t>
    </w:r>
    <w:r w:rsidRPr="003E58CC">
      <w:rPr>
        <w:rFonts w:ascii="Adamant BG" w:hAnsi="Adamant BG"/>
        <w:noProof/>
        <w:sz w:val="14"/>
        <w:szCs w:val="14"/>
        <w:lang w:val="sr-Latn-CS"/>
      </w:rPr>
      <w:t xml:space="preserve">a • </w:t>
    </w:r>
    <w:r w:rsidR="003E58CC">
      <w:rPr>
        <w:rFonts w:ascii="Adamant BG" w:hAnsi="Adamant BG"/>
        <w:noProof/>
        <w:sz w:val="14"/>
        <w:szCs w:val="14"/>
        <w:lang w:val="sr-Latn-CS"/>
      </w:rPr>
      <w:t>Bosna</w:t>
    </w:r>
    <w:r w:rsidRPr="003E58CC">
      <w:rPr>
        <w:rFonts w:ascii="Adamant BG" w:hAnsi="Adamant BG"/>
        <w:noProof/>
        <w:sz w:val="14"/>
        <w:szCs w:val="14"/>
        <w:lang w:val="sr-Latn-CS"/>
      </w:rPr>
      <w:t xml:space="preserve"> </w:t>
    </w:r>
    <w:r w:rsidR="003E58CC">
      <w:rPr>
        <w:rFonts w:ascii="Adamant BG" w:hAnsi="Adamant BG"/>
        <w:noProof/>
        <w:sz w:val="14"/>
        <w:szCs w:val="14"/>
        <w:lang w:val="sr-Latn-CS"/>
      </w:rPr>
      <w:t>i</w:t>
    </w:r>
    <w:r w:rsidRPr="003E58CC">
      <w:rPr>
        <w:rFonts w:ascii="Adamant BG" w:hAnsi="Adamant BG"/>
        <w:noProof/>
        <w:sz w:val="14"/>
        <w:szCs w:val="14"/>
        <w:lang w:val="sr-Latn-CS"/>
      </w:rPr>
      <w:t xml:space="preserve"> </w:t>
    </w:r>
    <w:r w:rsidR="003E58CC">
      <w:rPr>
        <w:rFonts w:ascii="Adamant BG" w:hAnsi="Adamant BG"/>
        <w:noProof/>
        <w:sz w:val="14"/>
        <w:szCs w:val="14"/>
        <w:lang w:val="sr-Latn-CS"/>
      </w:rPr>
      <w:t>Hercegovina</w:t>
    </w:r>
    <w:r w:rsidRPr="003E58CC">
      <w:rPr>
        <w:rFonts w:ascii="Adamant BG" w:hAnsi="Adamant BG"/>
        <w:noProof/>
        <w:sz w:val="14"/>
        <w:szCs w:val="14"/>
        <w:rtl/>
        <w:lang w:val="sr-Latn-CS" w:bidi="he-IL"/>
      </w:rPr>
      <w:t xml:space="preserve">׀ </w:t>
    </w:r>
    <w:r w:rsidRPr="003E58CC">
      <w:rPr>
        <w:rFonts w:ascii="Adamant BG" w:hAnsi="Adamant BG"/>
        <w:noProof/>
        <w:sz w:val="14"/>
        <w:szCs w:val="14"/>
        <w:lang w:val="sr-Latn-CS"/>
      </w:rPr>
      <w:t>Trg jasenovačkih žrtava 1 • 78000 Banjaluka• Republika Srpska • Bosna i Hercegovina</w:t>
    </w:r>
  </w:p>
  <w:p w:rsidR="00771C91" w:rsidRPr="003E58CC" w:rsidRDefault="00771C91" w:rsidP="00FB662F">
    <w:pPr>
      <w:tabs>
        <w:tab w:val="center" w:pos="4320"/>
        <w:tab w:val="right" w:pos="8640"/>
      </w:tabs>
      <w:spacing w:line="240" w:lineRule="exact"/>
      <w:ind w:left="-1080" w:right="-902"/>
      <w:jc w:val="center"/>
      <w:outlineLvl w:val="6"/>
      <w:rPr>
        <w:lang w:val="sr-Latn-CS"/>
      </w:rPr>
    </w:pPr>
    <w:r w:rsidRPr="003E58CC">
      <w:rPr>
        <w:noProof/>
        <w:sz w:val="24"/>
        <w:szCs w:val="24"/>
        <w:lang w:val="en-US"/>
      </w:rPr>
      <w:drawing>
        <wp:inline distT="0" distB="0" distL="0" distR="0" wp14:anchorId="541D8B19" wp14:editId="0C6E2E8E">
          <wp:extent cx="152400" cy="14287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400" cy="142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3E58CC">
      <w:rPr>
        <w:rFonts w:ascii="Adamant BG" w:hAnsi="Adamant BG"/>
        <w:noProof/>
        <w:sz w:val="14"/>
        <w:szCs w:val="14"/>
        <w:lang w:val="sr-Latn-CS"/>
      </w:rPr>
      <w:t xml:space="preserve">+ 387 51 338 164 •   </w:t>
    </w:r>
    <w:r w:rsidRPr="003E58CC">
      <w:rPr>
        <w:noProof/>
        <w:sz w:val="14"/>
        <w:szCs w:val="14"/>
        <w:lang w:val="en-US"/>
      </w:rPr>
      <w:drawing>
        <wp:inline distT="0" distB="0" distL="0" distR="0" wp14:anchorId="79FCA359" wp14:editId="6C137C26">
          <wp:extent cx="123825" cy="114300"/>
          <wp:effectExtent l="0" t="0" r="9525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825" cy="114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3E58CC">
      <w:rPr>
        <w:rFonts w:ascii="Adamant BG" w:hAnsi="Adamant BG"/>
        <w:noProof/>
        <w:sz w:val="14"/>
        <w:szCs w:val="14"/>
        <w:lang w:val="sr-Latn-CS"/>
      </w:rPr>
      <w:t xml:space="preserve"> + 387 51 338 174 • www.narodnaskupstinars.net • e-mail: </w:t>
    </w:r>
    <w:hyperlink r:id="rId3" w:history="1">
      <w:r w:rsidRPr="003E58CC">
        <w:rPr>
          <w:rStyle w:val="Hyperlink"/>
          <w:rFonts w:ascii="Adamant BG" w:hAnsi="Adamant BG"/>
          <w:noProof/>
          <w:sz w:val="14"/>
          <w:szCs w:val="14"/>
          <w:lang w:val="sr-Latn-CS"/>
        </w:rPr>
        <w:t>zakonodavniodbor@narodnaskupstinars.net</w:t>
      </w:r>
    </w:hyperlink>
    <w:r w:rsidRPr="003E58CC">
      <w:rPr>
        <w:rFonts w:ascii="Adamant BG" w:hAnsi="Adamant BG"/>
        <w:noProof/>
        <w:sz w:val="14"/>
        <w:szCs w:val="14"/>
        <w:lang w:val="sr-Latn-CS"/>
      </w:rPr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58CC" w:rsidRDefault="003E58C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614C" w:rsidRDefault="00F6614C">
      <w:r>
        <w:separator/>
      </w:r>
    </w:p>
  </w:footnote>
  <w:footnote w:type="continuationSeparator" w:id="0">
    <w:p w:rsidR="00F6614C" w:rsidRDefault="00F6614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58CC" w:rsidRDefault="003E58CC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1C91" w:rsidRPr="003E58CC" w:rsidRDefault="00771C91" w:rsidP="00FB662F">
    <w:pPr>
      <w:tabs>
        <w:tab w:val="left" w:pos="5940"/>
      </w:tabs>
      <w:jc w:val="center"/>
      <w:rPr>
        <w:noProof/>
        <w:lang w:val="sr-Latn-CS"/>
      </w:rPr>
    </w:pPr>
    <w:r w:rsidRPr="003E58CC">
      <w:rPr>
        <w:noProof/>
        <w:lang w:val="en-US"/>
      </w:rPr>
      <w:drawing>
        <wp:inline distT="0" distB="0" distL="0" distR="0" wp14:anchorId="255E3D03" wp14:editId="2B576DD7">
          <wp:extent cx="1123950" cy="1076325"/>
          <wp:effectExtent l="0" t="0" r="0" b="9525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3950" cy="1076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71C91" w:rsidRPr="003E58CC" w:rsidRDefault="00771C91" w:rsidP="00FB662F">
    <w:pPr>
      <w:jc w:val="center"/>
      <w:rPr>
        <w:rFonts w:ascii="Elektra Text Pro" w:hAnsi="Elektra Text Pro"/>
        <w:b/>
        <w:noProof/>
        <w:sz w:val="10"/>
        <w:szCs w:val="10"/>
        <w:lang w:val="sr-Latn-CS"/>
      </w:rPr>
    </w:pPr>
  </w:p>
  <w:p w:rsidR="00771C91" w:rsidRPr="003E58CC" w:rsidRDefault="003E58CC" w:rsidP="00FB662F">
    <w:pPr>
      <w:jc w:val="center"/>
      <w:rPr>
        <w:rFonts w:ascii="Elektra Text Pro" w:hAnsi="Elektra Text Pro"/>
        <w:b/>
        <w:noProof/>
        <w:sz w:val="22"/>
        <w:szCs w:val="22"/>
        <w:lang w:val="sr-Latn-CS"/>
      </w:rPr>
    </w:pPr>
    <w:r>
      <w:rPr>
        <w:rFonts w:ascii="Elektra Text Pro" w:hAnsi="Elektra Text Pro"/>
        <w:b/>
        <w:noProof/>
        <w:sz w:val="22"/>
        <w:szCs w:val="22"/>
        <w:lang w:val="sr-Latn-CS"/>
      </w:rPr>
      <w:t>NARODNA</w:t>
    </w:r>
    <w:r w:rsidR="00771C91" w:rsidRPr="003E58CC">
      <w:rPr>
        <w:rFonts w:ascii="Elektra Text Pro" w:hAnsi="Elektra Text Pro"/>
        <w:b/>
        <w:noProof/>
        <w:sz w:val="22"/>
        <w:szCs w:val="22"/>
        <w:lang w:val="sr-Latn-CS"/>
      </w:rPr>
      <w:t xml:space="preserve"> </w:t>
    </w:r>
    <w:r>
      <w:rPr>
        <w:rFonts w:ascii="Elektra Text Pro" w:hAnsi="Elektra Text Pro"/>
        <w:b/>
        <w:noProof/>
        <w:sz w:val="22"/>
        <w:szCs w:val="22"/>
        <w:lang w:val="sr-Latn-CS"/>
      </w:rPr>
      <w:t>SKUPŠTINA</w:t>
    </w:r>
    <w:r w:rsidR="00771C91" w:rsidRPr="003E58CC">
      <w:rPr>
        <w:rFonts w:ascii="Elektra Text Pro" w:hAnsi="Elektra Text Pro"/>
        <w:b/>
        <w:noProof/>
        <w:sz w:val="22"/>
        <w:szCs w:val="22"/>
        <w:lang w:val="sr-Latn-CS"/>
      </w:rPr>
      <w:t xml:space="preserve"> </w:t>
    </w:r>
    <w:r>
      <w:rPr>
        <w:rFonts w:ascii="Elektra Text Pro" w:hAnsi="Elektra Text Pro"/>
        <w:b/>
        <w:noProof/>
        <w:sz w:val="22"/>
        <w:szCs w:val="22"/>
        <w:lang w:val="sr-Latn-CS"/>
      </w:rPr>
      <w:t>REPUBLIKE</w:t>
    </w:r>
    <w:r w:rsidR="00771C91" w:rsidRPr="003E58CC">
      <w:rPr>
        <w:rFonts w:ascii="Elektra Text Pro" w:hAnsi="Elektra Text Pro"/>
        <w:b/>
        <w:noProof/>
        <w:sz w:val="22"/>
        <w:szCs w:val="22"/>
        <w:lang w:val="sr-Latn-CS"/>
      </w:rPr>
      <w:t xml:space="preserve"> </w:t>
    </w:r>
    <w:r>
      <w:rPr>
        <w:rFonts w:ascii="Elektra Text Pro" w:hAnsi="Elektra Text Pro"/>
        <w:b/>
        <w:noProof/>
        <w:sz w:val="22"/>
        <w:szCs w:val="22"/>
        <w:lang w:val="sr-Latn-CS"/>
      </w:rPr>
      <w:t>SRPSKE</w:t>
    </w:r>
    <w:r w:rsidR="00771C91" w:rsidRPr="003E58CC">
      <w:rPr>
        <w:rFonts w:ascii="Elektra Text Pro" w:hAnsi="Elektra Text Pro"/>
        <w:b/>
        <w:noProof/>
        <w:sz w:val="22"/>
        <w:szCs w:val="22"/>
        <w:lang w:val="sr-Latn-CS"/>
      </w:rPr>
      <w:t xml:space="preserve"> </w:t>
    </w:r>
  </w:p>
  <w:p w:rsidR="00771C91" w:rsidRPr="003E58CC" w:rsidRDefault="00771C91" w:rsidP="00FB662F">
    <w:pPr>
      <w:jc w:val="center"/>
      <w:rPr>
        <w:rFonts w:ascii="Elektra Text Pro" w:hAnsi="Elektra Text Pro"/>
        <w:b/>
        <w:noProof/>
        <w:sz w:val="22"/>
        <w:szCs w:val="22"/>
        <w:lang w:val="sr-Latn-CS"/>
      </w:rPr>
    </w:pPr>
    <w:r w:rsidRPr="003E58CC">
      <w:rPr>
        <w:rFonts w:ascii="Elektra Text Pro" w:hAnsi="Elektra Text Pro"/>
        <w:b/>
        <w:noProof/>
        <w:sz w:val="22"/>
        <w:szCs w:val="22"/>
        <w:lang w:val="sr-Latn-CS"/>
      </w:rPr>
      <w:t>NARODNA SKUPŠTINA REPUBLIKE SRPSKE</w:t>
    </w:r>
  </w:p>
  <w:p w:rsidR="00771C91" w:rsidRPr="003E58CC" w:rsidRDefault="00771C91" w:rsidP="00FB662F">
    <w:pPr>
      <w:jc w:val="center"/>
      <w:rPr>
        <w:noProof/>
        <w:sz w:val="10"/>
        <w:szCs w:val="10"/>
        <w:lang w:val="sr-Latn-CS"/>
      </w:rPr>
    </w:pPr>
    <w:r w:rsidRPr="003E58CC">
      <w:rPr>
        <w:b/>
        <w:noProof/>
        <w:sz w:val="18"/>
        <w:szCs w:val="18"/>
        <w:lang w:val="sr-Latn-CS"/>
      </w:rPr>
      <w:t xml:space="preserve"> </w:t>
    </w:r>
    <w:r w:rsidRPr="003E58CC">
      <w:rPr>
        <w:noProof/>
        <w:sz w:val="10"/>
        <w:szCs w:val="10"/>
        <w:lang w:val="sr-Latn-CS"/>
      </w:rPr>
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</w:r>
  </w:p>
  <w:p w:rsidR="00771C91" w:rsidRPr="003E58CC" w:rsidRDefault="00771C91" w:rsidP="00FB662F">
    <w:pPr>
      <w:jc w:val="center"/>
      <w:rPr>
        <w:b/>
        <w:noProof/>
        <w:sz w:val="18"/>
        <w:szCs w:val="18"/>
        <w:lang w:val="sr-Latn-CS"/>
      </w:rPr>
    </w:pPr>
    <w:r w:rsidRPr="003E58CC">
      <w:rPr>
        <w:noProof/>
        <w:sz w:val="10"/>
        <w:szCs w:val="10"/>
        <w:lang w:val="sr-Latn-CS"/>
      </w:rPr>
      <w:t>.</w:t>
    </w:r>
  </w:p>
  <w:p w:rsidR="00771C91" w:rsidRPr="003E58CC" w:rsidRDefault="003E58CC" w:rsidP="00FB662F">
    <w:pPr>
      <w:jc w:val="center"/>
      <w:rPr>
        <w:noProof/>
        <w:sz w:val="18"/>
        <w:szCs w:val="18"/>
        <w:lang w:val="sr-Latn-CS"/>
      </w:rPr>
    </w:pPr>
    <w:r>
      <w:rPr>
        <w:noProof/>
        <w:sz w:val="18"/>
        <w:szCs w:val="18"/>
        <w:lang w:val="sr-Latn-CS"/>
      </w:rPr>
      <w:t>ZAKONODAVNI</w:t>
    </w:r>
    <w:r w:rsidR="00771C91" w:rsidRPr="003E58CC">
      <w:rPr>
        <w:noProof/>
        <w:sz w:val="18"/>
        <w:szCs w:val="18"/>
        <w:lang w:val="sr-Latn-CS"/>
      </w:rPr>
      <w:t xml:space="preserve"> </w:t>
    </w:r>
    <w:r>
      <w:rPr>
        <w:noProof/>
        <w:sz w:val="18"/>
        <w:szCs w:val="18"/>
        <w:lang w:val="sr-Latn-CS"/>
      </w:rPr>
      <w:t>ODBOR</w:t>
    </w:r>
    <w:r w:rsidR="00771C91" w:rsidRPr="003E58CC">
      <w:rPr>
        <w:noProof/>
        <w:sz w:val="18"/>
        <w:szCs w:val="18"/>
        <w:lang w:val="sr-Latn-CS"/>
      </w:rPr>
      <w:t xml:space="preserve">                             </w:t>
    </w:r>
  </w:p>
  <w:p w:rsidR="00771C91" w:rsidRPr="003E58CC" w:rsidRDefault="00771C91" w:rsidP="00FB662F">
    <w:pPr>
      <w:jc w:val="center"/>
      <w:rPr>
        <w:noProof/>
        <w:sz w:val="18"/>
        <w:szCs w:val="18"/>
        <w:lang w:val="sr-Latn-CS"/>
      </w:rPr>
    </w:pPr>
    <w:r w:rsidRPr="003E58CC">
      <w:rPr>
        <w:noProof/>
        <w:sz w:val="18"/>
        <w:szCs w:val="18"/>
        <w:lang w:val="sr-Latn-CS"/>
      </w:rPr>
      <w:t xml:space="preserve">ZAKONODAVNI ODBOR                              </w:t>
    </w:r>
  </w:p>
  <w:p w:rsidR="00771C91" w:rsidRPr="003E58CC" w:rsidRDefault="00771C91">
    <w:pPr>
      <w:pStyle w:val="Header"/>
      <w:rPr>
        <w:lang w:val="sr-Latn-CS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58CC" w:rsidRDefault="003E58C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2CC3"/>
    <w:rsid w:val="00006DA0"/>
    <w:rsid w:val="0002349A"/>
    <w:rsid w:val="00027220"/>
    <w:rsid w:val="00034A92"/>
    <w:rsid w:val="0007495C"/>
    <w:rsid w:val="000E7056"/>
    <w:rsid w:val="00132906"/>
    <w:rsid w:val="001616B4"/>
    <w:rsid w:val="001C7155"/>
    <w:rsid w:val="001E4FEE"/>
    <w:rsid w:val="001F0BC5"/>
    <w:rsid w:val="00216E67"/>
    <w:rsid w:val="00256A78"/>
    <w:rsid w:val="0028331D"/>
    <w:rsid w:val="00321946"/>
    <w:rsid w:val="00376E93"/>
    <w:rsid w:val="00395EA8"/>
    <w:rsid w:val="003E58CC"/>
    <w:rsid w:val="00403B20"/>
    <w:rsid w:val="00470C1C"/>
    <w:rsid w:val="004B1B55"/>
    <w:rsid w:val="004E644B"/>
    <w:rsid w:val="005056AC"/>
    <w:rsid w:val="00532845"/>
    <w:rsid w:val="00537E53"/>
    <w:rsid w:val="00572BCB"/>
    <w:rsid w:val="005D0488"/>
    <w:rsid w:val="00633FBC"/>
    <w:rsid w:val="00673831"/>
    <w:rsid w:val="00693D06"/>
    <w:rsid w:val="006A0469"/>
    <w:rsid w:val="006B10CD"/>
    <w:rsid w:val="006E3771"/>
    <w:rsid w:val="00716C34"/>
    <w:rsid w:val="00720732"/>
    <w:rsid w:val="00724C05"/>
    <w:rsid w:val="007374CE"/>
    <w:rsid w:val="00771BC4"/>
    <w:rsid w:val="00771C91"/>
    <w:rsid w:val="00777030"/>
    <w:rsid w:val="0078237B"/>
    <w:rsid w:val="007C6CC0"/>
    <w:rsid w:val="007E21C3"/>
    <w:rsid w:val="00807FBB"/>
    <w:rsid w:val="00816868"/>
    <w:rsid w:val="00820C0D"/>
    <w:rsid w:val="00854FB1"/>
    <w:rsid w:val="00871F0E"/>
    <w:rsid w:val="008E7715"/>
    <w:rsid w:val="008F343F"/>
    <w:rsid w:val="00921795"/>
    <w:rsid w:val="00926B92"/>
    <w:rsid w:val="009507CD"/>
    <w:rsid w:val="009522D2"/>
    <w:rsid w:val="009524B7"/>
    <w:rsid w:val="00972CC3"/>
    <w:rsid w:val="009B6749"/>
    <w:rsid w:val="00B11735"/>
    <w:rsid w:val="00BB65AD"/>
    <w:rsid w:val="00BD66FE"/>
    <w:rsid w:val="00C02DF7"/>
    <w:rsid w:val="00C234B0"/>
    <w:rsid w:val="00C240C0"/>
    <w:rsid w:val="00C37A01"/>
    <w:rsid w:val="00C617C9"/>
    <w:rsid w:val="00D2318C"/>
    <w:rsid w:val="00D564AC"/>
    <w:rsid w:val="00D62EA4"/>
    <w:rsid w:val="00DA3976"/>
    <w:rsid w:val="00E035FE"/>
    <w:rsid w:val="00E20524"/>
    <w:rsid w:val="00E4111D"/>
    <w:rsid w:val="00E44D37"/>
    <w:rsid w:val="00E66BA4"/>
    <w:rsid w:val="00EC1EBA"/>
    <w:rsid w:val="00ED05A7"/>
    <w:rsid w:val="00EF54C5"/>
    <w:rsid w:val="00F17677"/>
    <w:rsid w:val="00F3751A"/>
    <w:rsid w:val="00F6614C"/>
    <w:rsid w:val="00FB662F"/>
    <w:rsid w:val="00FC6B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28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basedOn w:val="DefaultParagraphFont"/>
    <w:link w:val="Header"/>
    <w:rsid w:val="00532845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Header">
    <w:name w:val="header"/>
    <w:basedOn w:val="Normal"/>
    <w:link w:val="HeaderChar"/>
    <w:rsid w:val="00532845"/>
    <w:pPr>
      <w:tabs>
        <w:tab w:val="center" w:pos="4153"/>
        <w:tab w:val="right" w:pos="8306"/>
      </w:tabs>
    </w:pPr>
  </w:style>
  <w:style w:type="character" w:customStyle="1" w:styleId="HeaderChar1">
    <w:name w:val="Header Char1"/>
    <w:basedOn w:val="DefaultParagraphFont"/>
    <w:uiPriority w:val="99"/>
    <w:semiHidden/>
    <w:rsid w:val="00532845"/>
    <w:rPr>
      <w:rFonts w:ascii="Times New Roman" w:eastAsia="Times New Roman" w:hAnsi="Times New Roman" w:cs="Times New Roman"/>
      <w:sz w:val="20"/>
      <w:szCs w:val="20"/>
      <w:lang w:val="en-AU"/>
    </w:rPr>
  </w:style>
  <w:style w:type="character" w:styleId="Hyperlink">
    <w:name w:val="Hyperlink"/>
    <w:rsid w:val="00532845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3284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2845"/>
    <w:rPr>
      <w:rFonts w:ascii="Tahoma" w:eastAsia="Times New Roman" w:hAnsi="Tahoma" w:cs="Tahoma"/>
      <w:sz w:val="16"/>
      <w:szCs w:val="16"/>
      <w:lang w:val="en-AU"/>
    </w:rPr>
  </w:style>
  <w:style w:type="paragraph" w:styleId="Footer">
    <w:name w:val="footer"/>
    <w:basedOn w:val="Normal"/>
    <w:link w:val="FooterChar"/>
    <w:uiPriority w:val="99"/>
    <w:unhideWhenUsed/>
    <w:rsid w:val="003E58C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E58CC"/>
    <w:rPr>
      <w:rFonts w:ascii="Times New Roman" w:eastAsia="Times New Roman" w:hAnsi="Times New Roman" w:cs="Times New Roman"/>
      <w:sz w:val="20"/>
      <w:szCs w:val="20"/>
      <w:lang w:val="en-A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28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basedOn w:val="DefaultParagraphFont"/>
    <w:link w:val="Header"/>
    <w:rsid w:val="00532845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Header">
    <w:name w:val="header"/>
    <w:basedOn w:val="Normal"/>
    <w:link w:val="HeaderChar"/>
    <w:rsid w:val="00532845"/>
    <w:pPr>
      <w:tabs>
        <w:tab w:val="center" w:pos="4153"/>
        <w:tab w:val="right" w:pos="8306"/>
      </w:tabs>
    </w:pPr>
  </w:style>
  <w:style w:type="character" w:customStyle="1" w:styleId="HeaderChar1">
    <w:name w:val="Header Char1"/>
    <w:basedOn w:val="DefaultParagraphFont"/>
    <w:uiPriority w:val="99"/>
    <w:semiHidden/>
    <w:rsid w:val="00532845"/>
    <w:rPr>
      <w:rFonts w:ascii="Times New Roman" w:eastAsia="Times New Roman" w:hAnsi="Times New Roman" w:cs="Times New Roman"/>
      <w:sz w:val="20"/>
      <w:szCs w:val="20"/>
      <w:lang w:val="en-AU"/>
    </w:rPr>
  </w:style>
  <w:style w:type="character" w:styleId="Hyperlink">
    <w:name w:val="Hyperlink"/>
    <w:rsid w:val="00532845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3284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2845"/>
    <w:rPr>
      <w:rFonts w:ascii="Tahoma" w:eastAsia="Times New Roman" w:hAnsi="Tahoma" w:cs="Tahoma"/>
      <w:sz w:val="16"/>
      <w:szCs w:val="16"/>
      <w:lang w:val="en-AU"/>
    </w:rPr>
  </w:style>
  <w:style w:type="paragraph" w:styleId="Footer">
    <w:name w:val="footer"/>
    <w:basedOn w:val="Normal"/>
    <w:link w:val="FooterChar"/>
    <w:uiPriority w:val="99"/>
    <w:unhideWhenUsed/>
    <w:rsid w:val="003E58C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E58CC"/>
    <w:rPr>
      <w:rFonts w:ascii="Times New Roman" w:eastAsia="Times New Roman" w:hAnsi="Times New Roman" w:cs="Times New Roman"/>
      <w:sz w:val="20"/>
      <w:szCs w:val="20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mailto:zakonodavniodbor@narodnaskupstinars.net" TargetMode="External"/><Relationship Id="rId2" Type="http://schemas.openxmlformats.org/officeDocument/2006/relationships/image" Target="media/image3.emf"/><Relationship Id="rId1" Type="http://schemas.openxmlformats.org/officeDocument/2006/relationships/image" Target="media/image2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284</TotalTime>
  <Pages>5</Pages>
  <Words>1368</Words>
  <Characters>7801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9151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GordanaDjajic</dc:creator>
  <cp:keywords/>
  <dc:description/>
  <cp:lastModifiedBy>Ljiljana Timotija</cp:lastModifiedBy>
  <cp:revision>55</cp:revision>
  <cp:lastPrinted>2019-11-26T07:33:00Z</cp:lastPrinted>
  <dcterms:created xsi:type="dcterms:W3CDTF">2019-11-22T13:38:00Z</dcterms:created>
  <dcterms:modified xsi:type="dcterms:W3CDTF">2019-12-17T12:43:00Z</dcterms:modified>
</cp:coreProperties>
</file>